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D06D" w14:textId="77777777" w:rsidR="00FD6F3B" w:rsidRPr="00D50FDB" w:rsidRDefault="00FD6F3B" w:rsidP="00FD6F3B">
      <w:pPr>
        <w:jc w:val="center"/>
        <w:rPr>
          <w:b/>
          <w:bCs/>
          <w:sz w:val="28"/>
          <w:szCs w:val="28"/>
        </w:rPr>
      </w:pPr>
      <w:r w:rsidRPr="00D50FDB">
        <w:rPr>
          <w:b/>
          <w:bCs/>
          <w:sz w:val="28"/>
          <w:szCs w:val="28"/>
        </w:rPr>
        <w:t>Syllabus Template Information</w:t>
      </w:r>
    </w:p>
    <w:p w14:paraId="4D12C222" w14:textId="77777777" w:rsidR="00FD6F3B" w:rsidRDefault="00FD6F3B" w:rsidP="00FD6F3B">
      <w:r w:rsidRPr="00B31B13">
        <w:t>UTA's Handbook of Operating Procedures (</w:t>
      </w:r>
      <w:hyperlink r:id="rId11" w:history="1">
        <w:r w:rsidRPr="00DC7A7D">
          <w:rPr>
            <w:rStyle w:val="Hyperlink"/>
          </w:rPr>
          <w:t>AA-FP-PO-11</w:t>
        </w:r>
      </w:hyperlink>
      <w:r w:rsidRPr="00B31B13">
        <w:t xml:space="preserve">) calls for all faculty to make available online a syllabus </w:t>
      </w:r>
      <w:r>
        <w:t xml:space="preserve">(this can be a draft but needs to include materials cost and major assignments) </w:t>
      </w:r>
      <w:r w:rsidRPr="00B31B13">
        <w:t xml:space="preserve">of the course </w:t>
      </w:r>
      <w:r>
        <w:t xml:space="preserve">thirty days before the start of the semester and a final version </w:t>
      </w:r>
      <w:r w:rsidRPr="00B31B13">
        <w:t>by the first-day of classes. This policy support</w:t>
      </w:r>
      <w:r>
        <w:t>s</w:t>
      </w:r>
      <w:r w:rsidRPr="00B31B13">
        <w:t xml:space="preserve"> Texas </w:t>
      </w:r>
      <w:hyperlink r:id="rId12" w:history="1">
        <w:r>
          <w:rPr>
            <w:rStyle w:val="Hyperlink"/>
            <w:rFonts w:cs="Arial"/>
            <w:szCs w:val="21"/>
          </w:rPr>
          <w:t>H</w:t>
        </w:r>
        <w:r w:rsidRPr="00B31B13">
          <w:rPr>
            <w:rStyle w:val="Hyperlink"/>
            <w:rFonts w:cs="Arial"/>
            <w:szCs w:val="21"/>
          </w:rPr>
          <w:t>B 2504</w:t>
        </w:r>
      </w:hyperlink>
      <w:r w:rsidRPr="00B31B13">
        <w:t xml:space="preserve"> </w:t>
      </w:r>
      <w:r>
        <w:t xml:space="preserve">and </w:t>
      </w:r>
      <w:hyperlink r:id="rId13" w:history="1">
        <w:r w:rsidRPr="00437B2B">
          <w:rPr>
            <w:rStyle w:val="Hyperlink"/>
          </w:rPr>
          <w:t>HB 1027</w:t>
        </w:r>
      </w:hyperlink>
      <w:r>
        <w:t xml:space="preserve"> </w:t>
      </w:r>
      <w:r w:rsidRPr="00B31B13">
        <w:t>which call for making this information available to the public, as well as the faculty membe</w:t>
      </w:r>
      <w:r>
        <w:t>r's CV through Digital Measures</w:t>
      </w:r>
      <w:r w:rsidRPr="00FC0328">
        <w:t>.</w:t>
      </w:r>
    </w:p>
    <w:p w14:paraId="63AE78B4" w14:textId="77777777" w:rsidR="00FD6F3B" w:rsidRDefault="00FD6F3B" w:rsidP="00FD6F3B">
      <w:r>
        <w:t>This template includes policy statements and other language that aligns with University/System-level, SACSCOC/accrediting body-level, and State/Federal-level guidelines on syllabus composition. See the Syllabus Requirements page for a full description of policies and laws related to course syllabi.</w:t>
      </w:r>
    </w:p>
    <w:p w14:paraId="37596FE0" w14:textId="77777777" w:rsidR="00FD6F3B" w:rsidRPr="00460A17" w:rsidRDefault="00FD6F3B" w:rsidP="00FD6F3B">
      <w:pPr>
        <w:rPr>
          <w:b/>
          <w:bCs/>
        </w:rPr>
      </w:pPr>
      <w:r w:rsidRPr="00460A17">
        <w:rPr>
          <w:b/>
          <w:bCs/>
        </w:rPr>
        <w:t>How to use this document</w:t>
      </w:r>
    </w:p>
    <w:p w14:paraId="7D25C015" w14:textId="77777777" w:rsidR="00FD6F3B" w:rsidRDefault="00FD6F3B" w:rsidP="00FD6F3B">
      <w:pPr>
        <w:pStyle w:val="ListParagraph"/>
        <w:numPr>
          <w:ilvl w:val="0"/>
          <w:numId w:val="22"/>
        </w:numPr>
      </w:pPr>
      <w:r>
        <w:t xml:space="preserve">This template is pre-formatted for accessibility. Use the pre-defined </w:t>
      </w:r>
      <w:hyperlink r:id="rId14" w:history="1">
        <w:r w:rsidRPr="00B032D4">
          <w:rPr>
            <w:rStyle w:val="Hyperlink"/>
          </w:rPr>
          <w:t>Styles</w:t>
        </w:r>
      </w:hyperlink>
      <w:r>
        <w:t xml:space="preserve"> and the </w:t>
      </w:r>
      <w:hyperlink r:id="rId15" w:history="1">
        <w:r w:rsidRPr="007D03A0">
          <w:rPr>
            <w:rStyle w:val="Hyperlink"/>
          </w:rPr>
          <w:t>Accessibility Checker</w:t>
        </w:r>
      </w:hyperlink>
      <w:r>
        <w:t xml:space="preserve"> as you edit to help preserve accessible formatting. </w:t>
      </w:r>
    </w:p>
    <w:p w14:paraId="2C46F26C" w14:textId="77777777" w:rsidR="00FD6F3B" w:rsidRPr="00636AA9" w:rsidRDefault="00FD6F3B" w:rsidP="00FD6F3B">
      <w:pPr>
        <w:pStyle w:val="ListParagraph"/>
        <w:numPr>
          <w:ilvl w:val="0"/>
          <w:numId w:val="22"/>
        </w:numPr>
        <w:rPr>
          <w:b/>
          <w:bCs/>
        </w:rPr>
      </w:pPr>
      <w:r w:rsidRPr="001335BC">
        <w:t>Look for</w:t>
      </w:r>
      <w:r>
        <w:rPr>
          <w:b/>
          <w:bCs/>
          <w:color w:val="007398"/>
        </w:rPr>
        <w:t xml:space="preserve"> </w:t>
      </w:r>
      <w:r w:rsidRPr="00636AA9">
        <w:rPr>
          <w:b/>
          <w:bCs/>
          <w:color w:val="007398"/>
        </w:rPr>
        <w:t xml:space="preserve">[ </w:t>
      </w:r>
      <w:r w:rsidRPr="00636AA9">
        <w:rPr>
          <w:b/>
          <w:bCs/>
          <w:noProof/>
          <w:color w:val="007398"/>
        </w:rPr>
        <w:drawing>
          <wp:inline distT="0" distB="0" distL="0" distR="0" wp14:anchorId="14A0F7B6" wp14:editId="7E4BCDEA">
            <wp:extent cx="137160" cy="137160"/>
            <wp:effectExtent l="0" t="0" r="0" b="0"/>
            <wp:docPr id="12" name="Graphic 1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636AA9">
        <w:rPr>
          <w:b/>
          <w:bCs/>
          <w:color w:val="007398"/>
        </w:rPr>
        <w:t xml:space="preserve"> </w:t>
      </w:r>
      <w:r>
        <w:rPr>
          <w:b/>
          <w:bCs/>
          <w:color w:val="007398"/>
        </w:rPr>
        <w:t>b</w:t>
      </w:r>
      <w:r w:rsidRPr="00636AA9">
        <w:rPr>
          <w:b/>
          <w:bCs/>
          <w:color w:val="007398"/>
        </w:rPr>
        <w:t>old teal text in brackets with pencil icon</w:t>
      </w:r>
      <w:r>
        <w:rPr>
          <w:b/>
          <w:bCs/>
          <w:color w:val="007398"/>
        </w:rPr>
        <w:t xml:space="preserve">s] </w:t>
      </w:r>
      <w:r>
        <w:t xml:space="preserve">to identify </w:t>
      </w:r>
      <w:r w:rsidRPr="001335BC">
        <w:t>fillable field</w:t>
      </w:r>
      <w:r>
        <w:t>s</w:t>
      </w:r>
      <w:r w:rsidRPr="001335BC">
        <w:t xml:space="preserve"> or drop-down menu</w:t>
      </w:r>
      <w:r>
        <w:t>s</w:t>
      </w:r>
      <w:r w:rsidRPr="001335BC">
        <w:t>. Most of this text will delete itself when you type or select an option.</w:t>
      </w:r>
    </w:p>
    <w:p w14:paraId="38CED866" w14:textId="77777777" w:rsidR="00FD6F3B" w:rsidRPr="00EB220D" w:rsidRDefault="00FD6F3B" w:rsidP="00FD6F3B">
      <w:pPr>
        <w:pStyle w:val="ListParagraph"/>
        <w:numPr>
          <w:ilvl w:val="0"/>
          <w:numId w:val="22"/>
        </w:numPr>
        <w:rPr>
          <w:i/>
          <w:iCs/>
        </w:rPr>
      </w:pPr>
      <w:r w:rsidRPr="00B024A1">
        <w:t>Read</w:t>
      </w:r>
      <w:r>
        <w:rPr>
          <w:i/>
          <w:iCs/>
          <w:color w:val="D50032"/>
        </w:rPr>
        <w:t xml:space="preserve"> </w:t>
      </w:r>
      <w:r w:rsidRPr="00EB220D">
        <w:rPr>
          <w:i/>
          <w:iCs/>
          <w:color w:val="D50032"/>
        </w:rPr>
        <w:t xml:space="preserve">[ </w:t>
      </w:r>
      <w:r w:rsidRPr="00EB220D">
        <w:rPr>
          <w:i/>
          <w:iCs/>
          <w:noProof/>
          <w:color w:val="D50032"/>
        </w:rPr>
        <w:drawing>
          <wp:inline distT="0" distB="0" distL="0" distR="0" wp14:anchorId="3D27912E" wp14:editId="31F95F43">
            <wp:extent cx="137160" cy="137160"/>
            <wp:effectExtent l="0" t="0" r="0" b="0"/>
            <wp:docPr id="47" name="Graphic 4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EB220D">
        <w:rPr>
          <w:i/>
          <w:iCs/>
          <w:color w:val="D50032"/>
        </w:rPr>
        <w:t xml:space="preserve"> </w:t>
      </w:r>
      <w:r>
        <w:rPr>
          <w:i/>
          <w:iCs/>
          <w:color w:val="D50032"/>
        </w:rPr>
        <w:t>r</w:t>
      </w:r>
      <w:r w:rsidRPr="00EB220D">
        <w:rPr>
          <w:i/>
          <w:iCs/>
          <w:color w:val="D50032"/>
        </w:rPr>
        <w:t>ed italicized text in brackets with pushpin icons</w:t>
      </w:r>
      <w:r>
        <w:rPr>
          <w:i/>
          <w:iCs/>
          <w:color w:val="D50032"/>
        </w:rPr>
        <w:t xml:space="preserve">] </w:t>
      </w:r>
      <w:r w:rsidRPr="00B024A1">
        <w:t>for context and guidance about filling in the syllabus. These notes will need to be deleted manually after review</w:t>
      </w:r>
      <w:r>
        <w:t>. You can highlight and delete the text or double-click the label to delete after reviewing the contents</w:t>
      </w:r>
      <w:r w:rsidRPr="00B024A1">
        <w:t>.</w:t>
      </w:r>
    </w:p>
    <w:p w14:paraId="72509F9D" w14:textId="77777777" w:rsidR="00FD6F3B" w:rsidRDefault="00FD6F3B" w:rsidP="00FD6F3B">
      <w:pPr>
        <w:pStyle w:val="ListParagraph"/>
        <w:numPr>
          <w:ilvl w:val="0"/>
          <w:numId w:val="22"/>
        </w:numPr>
      </w:pPr>
      <w:r>
        <w:t xml:space="preserve">Look for </w:t>
      </w:r>
      <w:r w:rsidRPr="00636AA9">
        <w:rPr>
          <w:noProof/>
        </w:rPr>
        <w:drawing>
          <wp:inline distT="0" distB="0" distL="0" distR="0" wp14:anchorId="46C8671B" wp14:editId="11284184">
            <wp:extent cx="137160" cy="137160"/>
            <wp:effectExtent l="0" t="0" r="0" b="0"/>
            <wp:docPr id="18" name="Graphic 18"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c</w:t>
      </w:r>
      <w:r w:rsidRPr="00636AA9">
        <w:t>aution icons</w:t>
      </w:r>
      <w:r>
        <w:t xml:space="preserve"> that signal when guidance is related to specific </w:t>
      </w:r>
      <w:r w:rsidRPr="00636AA9">
        <w:t xml:space="preserve">UTA/UT System policies, </w:t>
      </w:r>
      <w:r>
        <w:t xml:space="preserve">accrediting body guidelines, or </w:t>
      </w:r>
      <w:r w:rsidRPr="00636AA9">
        <w:t>state/federal laws</w:t>
      </w:r>
      <w:r>
        <w:t>.</w:t>
      </w:r>
      <w:r w:rsidRPr="00BF184D">
        <w:t xml:space="preserve"> </w:t>
      </w:r>
    </w:p>
    <w:p w14:paraId="1A082CB8" w14:textId="77777777" w:rsidR="00FD6F3B" w:rsidRPr="00636AA9" w:rsidRDefault="00FD6F3B" w:rsidP="00FD6F3B">
      <w:pPr>
        <w:pStyle w:val="ListParagraph"/>
        <w:numPr>
          <w:ilvl w:val="0"/>
          <w:numId w:val="22"/>
        </w:numPr>
      </w:pPr>
      <w:r>
        <w:t xml:space="preserve">Text labeled as “Mandatory Statements” cannot be deleted or modified because they are written and approved to meet compliance standards. </w:t>
      </w:r>
    </w:p>
    <w:p w14:paraId="46A84ADC" w14:textId="77777777" w:rsidR="00FD6F3B" w:rsidRPr="00D50FDB" w:rsidRDefault="00FD6F3B" w:rsidP="00FD6F3B">
      <w:pPr>
        <w:rPr>
          <w:b/>
          <w:bCs/>
          <w:sz w:val="24"/>
          <w:szCs w:val="24"/>
        </w:rPr>
      </w:pPr>
      <w:r w:rsidRPr="00D50FDB">
        <w:rPr>
          <w:b/>
          <w:bCs/>
          <w:sz w:val="24"/>
          <w:szCs w:val="24"/>
        </w:rPr>
        <w:t>Syllabus completion checklist</w:t>
      </w:r>
    </w:p>
    <w:p w14:paraId="414CC6B8" w14:textId="77777777" w:rsidR="00FD6F3B" w:rsidRDefault="00FD6F3B" w:rsidP="00FD6F3B">
      <w:pPr>
        <w:pStyle w:val="ListParagraph"/>
        <w:numPr>
          <w:ilvl w:val="0"/>
          <w:numId w:val="16"/>
        </w:numPr>
        <w:spacing w:after="0"/>
      </w:pPr>
      <w:r w:rsidRPr="00240371">
        <w:t>Save the syllabu</w:t>
      </w:r>
      <w:r>
        <w:t>s according to your file naming and organization preferences</w:t>
      </w:r>
      <w:r w:rsidRPr="00240371">
        <w:t>.</w:t>
      </w:r>
    </w:p>
    <w:p w14:paraId="397050CB" w14:textId="77777777" w:rsidR="00FD6F3B" w:rsidRPr="009E49FA" w:rsidRDefault="00FD6F3B" w:rsidP="00FD6F3B">
      <w:pPr>
        <w:pStyle w:val="ListParagraph"/>
        <w:numPr>
          <w:ilvl w:val="0"/>
          <w:numId w:val="16"/>
        </w:numPr>
      </w:pPr>
      <w:r w:rsidRPr="009E49FA">
        <w:t>Copy and paste this checklist into a new document.</w:t>
      </w:r>
    </w:p>
    <w:p w14:paraId="24D84E52" w14:textId="77777777" w:rsidR="00FD6F3B" w:rsidRPr="009E49FA" w:rsidRDefault="00FD6F3B" w:rsidP="00FD6F3B">
      <w:pPr>
        <w:pStyle w:val="ListParagraph"/>
        <w:numPr>
          <w:ilvl w:val="0"/>
          <w:numId w:val="16"/>
        </w:numPr>
      </w:pPr>
      <w:r w:rsidRPr="009E49FA">
        <w:t xml:space="preserve">Complete the fields below according to form field prompts and guidelines. </w:t>
      </w:r>
    </w:p>
    <w:p w14:paraId="194159B6" w14:textId="77777777" w:rsidR="00FD6F3B" w:rsidRPr="009E49FA" w:rsidRDefault="00FD6F3B" w:rsidP="00FD6F3B">
      <w:pPr>
        <w:pStyle w:val="ListParagraph"/>
        <w:numPr>
          <w:ilvl w:val="0"/>
          <w:numId w:val="16"/>
        </w:numPr>
      </w:pPr>
      <w:r w:rsidRPr="009E49FA">
        <w:t>Delete this page.</w:t>
      </w:r>
    </w:p>
    <w:p w14:paraId="7B1B5E40" w14:textId="77777777" w:rsidR="00FD6F3B" w:rsidRDefault="00FD6F3B" w:rsidP="00FD6F3B">
      <w:pPr>
        <w:pStyle w:val="ListParagraph"/>
        <w:numPr>
          <w:ilvl w:val="0"/>
          <w:numId w:val="16"/>
        </w:numPr>
      </w:pPr>
      <w:r w:rsidRPr="00240371">
        <w:t>Run the</w:t>
      </w:r>
      <w:r>
        <w:t xml:space="preserve"> </w:t>
      </w:r>
      <w:r w:rsidRPr="00636AA9">
        <w:rPr>
          <w:noProof/>
        </w:rPr>
        <w:drawing>
          <wp:inline distT="0" distB="0" distL="0" distR="0" wp14:anchorId="50661C1A" wp14:editId="7850DF4B">
            <wp:extent cx="137160" cy="137160"/>
            <wp:effectExtent l="0" t="0" r="0" b="0"/>
            <wp:docPr id="50" name="Graphic 5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Pr="00240371">
        <w:t xml:space="preserve"> </w:t>
      </w:r>
      <w:hyperlink r:id="rId22" w:history="1">
        <w:r w:rsidRPr="001E51D4">
          <w:rPr>
            <w:rStyle w:val="Hyperlink"/>
          </w:rPr>
          <w:t>Accessiblity Checker</w:t>
        </w:r>
      </w:hyperlink>
      <w:r w:rsidRPr="00240371">
        <w:t>.</w:t>
      </w:r>
    </w:p>
    <w:p w14:paraId="63FBB3DC" w14:textId="77777777" w:rsidR="00FD6F3B" w:rsidRDefault="00FD6F3B" w:rsidP="00FD6F3B">
      <w:pPr>
        <w:pStyle w:val="ListParagraph"/>
        <w:numPr>
          <w:ilvl w:val="0"/>
          <w:numId w:val="16"/>
        </w:numPr>
      </w:pPr>
      <w:r w:rsidRPr="0081619E">
        <w:t xml:space="preserve">When your syllabus is ready to be posted, </w:t>
      </w:r>
      <w:r w:rsidRPr="00636AA9">
        <w:rPr>
          <w:noProof/>
        </w:rPr>
        <w:drawing>
          <wp:inline distT="0" distB="0" distL="0" distR="0" wp14:anchorId="519335E2" wp14:editId="1786FFD6">
            <wp:extent cx="137160" cy="137160"/>
            <wp:effectExtent l="0" t="0" r="0" b="0"/>
            <wp:docPr id="51" name="Graphic 51"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w:t>
      </w:r>
      <w:r w:rsidRPr="0081619E">
        <w:t xml:space="preserve">use the Upload Syllabus tool in your </w:t>
      </w:r>
      <w:hyperlink r:id="rId23" w:history="1">
        <w:r w:rsidRPr="0081619E">
          <w:rPr>
            <w:rStyle w:val="Hyperlink"/>
            <w:rFonts w:cs="Arial"/>
            <w:szCs w:val="21"/>
          </w:rPr>
          <w:t>Canvas</w:t>
        </w:r>
      </w:hyperlink>
      <w:r w:rsidRPr="0081619E">
        <w:t xml:space="preserve"> course to add your syllabus to Canvas and Digital Measures with a single upload. </w:t>
      </w:r>
      <w:r>
        <w:t xml:space="preserve">The Syllabus Upload tool will automatically rename the file with a pre-determined file naming convention. </w:t>
      </w:r>
      <w:r w:rsidRPr="0081619E">
        <w:t xml:space="preserve">View </w:t>
      </w:r>
      <w:hyperlink r:id="rId24" w:history="1">
        <w:r w:rsidRPr="0081619E">
          <w:rPr>
            <w:rStyle w:val="Hyperlink"/>
            <w:rFonts w:cs="Arial"/>
            <w:szCs w:val="21"/>
          </w:rPr>
          <w:t>instructions for the Upload Syllabus tool</w:t>
        </w:r>
      </w:hyperlink>
      <w:r w:rsidRPr="0081619E">
        <w:t>.</w:t>
      </w:r>
    </w:p>
    <w:p w14:paraId="4A2FED71" w14:textId="77777777" w:rsidR="00FD6F3B" w:rsidRPr="00D50FDB" w:rsidRDefault="00FD6F3B" w:rsidP="00FD6F3B">
      <w:pPr>
        <w:rPr>
          <w:b/>
          <w:bCs/>
          <w:sz w:val="24"/>
          <w:szCs w:val="24"/>
        </w:rPr>
      </w:pPr>
      <w:r>
        <w:rPr>
          <w:b/>
          <w:bCs/>
          <w:sz w:val="24"/>
          <w:szCs w:val="24"/>
        </w:rPr>
        <w:t>What’s new in the Syllabus Template this academic year?</w:t>
      </w:r>
    </w:p>
    <w:p w14:paraId="2BB4DED2" w14:textId="77777777" w:rsidR="00FD6F3B" w:rsidRDefault="00FD6F3B" w:rsidP="00FD6F3B">
      <w:pPr>
        <w:pStyle w:val="ListParagraph"/>
        <w:numPr>
          <w:ilvl w:val="0"/>
          <w:numId w:val="17"/>
        </w:numPr>
      </w:pPr>
      <w:r>
        <w:t>Top to bottom formatting and layout changes</w:t>
      </w:r>
    </w:p>
    <w:p w14:paraId="54D4DECD" w14:textId="77777777" w:rsidR="00FD6F3B" w:rsidRDefault="00FD6F3B" w:rsidP="00FD6F3B">
      <w:pPr>
        <w:pStyle w:val="ListParagraph"/>
        <w:numPr>
          <w:ilvl w:val="0"/>
          <w:numId w:val="17"/>
        </w:numPr>
      </w:pPr>
      <w:r>
        <w:t>New Generative AI course policy information</w:t>
      </w:r>
    </w:p>
    <w:p w14:paraId="05744760" w14:textId="77777777" w:rsidR="00FD6F3B" w:rsidRPr="00B6372B" w:rsidRDefault="00FD6F3B" w:rsidP="00FD6F3B">
      <w:pPr>
        <w:pStyle w:val="ListParagraph"/>
        <w:numPr>
          <w:ilvl w:val="0"/>
          <w:numId w:val="17"/>
        </w:numPr>
      </w:pPr>
      <w:r>
        <w:t>New UTA CARE team statement</w:t>
      </w:r>
    </w:p>
    <w:p w14:paraId="4BEE79FD" w14:textId="58E2ECBD" w:rsidR="00F6375B" w:rsidRDefault="00FD6F3B" w:rsidP="00FD6F3B">
      <w:pPr>
        <w:pStyle w:val="Alerts"/>
        <w:jc w:val="center"/>
        <w:rPr>
          <w:b/>
          <w:bCs/>
          <w:i w:val="0"/>
          <w:iCs w:val="0"/>
          <w:sz w:val="28"/>
          <w:szCs w:val="28"/>
        </w:rPr>
      </w:pPr>
      <w:r w:rsidRPr="00F221E4">
        <w:t xml:space="preserve">[ </w:t>
      </w:r>
      <w:r w:rsidRPr="00F221E4">
        <w:rPr>
          <w:noProof/>
        </w:rPr>
        <w:drawing>
          <wp:inline distT="0" distB="0" distL="0" distR="0" wp14:anchorId="31117B53" wp14:editId="06B4FD0B">
            <wp:extent cx="137160" cy="137160"/>
            <wp:effectExtent l="0" t="0" r="0" b="0"/>
            <wp:docPr id="46" name="Graphic 46"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F221E4">
        <w:t xml:space="preserve"> Delete everything above this line before posting your syllabus.]</w:t>
      </w:r>
    </w:p>
    <w:sdt>
      <w:sdtPr>
        <w:rPr>
          <w:rStyle w:val="Heading1Char"/>
        </w:rPr>
        <w:alias w:val="Course Number &amp; Title"/>
        <w:tag w:val="Course Number &amp; Title"/>
        <w:id w:val="37638956"/>
        <w:placeholder>
          <w:docPart w:val="953517D0BF4141318196580DFDD657BA"/>
        </w:placeholder>
        <w:temporary/>
        <w:showingPlcHdr/>
        <w15:color w:val="007398"/>
        <w15:appearance w15:val="tags"/>
      </w:sdtPr>
      <w:sdtEndPr>
        <w:rPr>
          <w:rStyle w:val="DefaultParagraphFont"/>
          <w:rFonts w:cs="Arial"/>
          <w:b/>
          <w:bCs/>
          <w:color w:val="FF0000"/>
          <w:sz w:val="20"/>
          <w:szCs w:val="20"/>
        </w:rPr>
      </w:sdtEndPr>
      <w:sdtContent>
        <w:p w14:paraId="6EB670D8" w14:textId="6E9B03D2" w:rsidR="00CE1818" w:rsidRPr="00C1342C" w:rsidRDefault="006F327C" w:rsidP="000A7979">
          <w:pPr>
            <w:pStyle w:val="Heading1"/>
            <w:rPr>
              <w:rFonts w:cs="Arial"/>
              <w:sz w:val="20"/>
              <w:szCs w:val="20"/>
            </w:rPr>
          </w:pPr>
          <w:r w:rsidRPr="00BC028B">
            <w:rPr>
              <w:rStyle w:val="Heading1Char"/>
              <w:b/>
              <w:bCs/>
              <w:i/>
              <w:iCs/>
              <w:color w:val="007398"/>
            </w:rPr>
            <w:t>[</w:t>
          </w:r>
          <w:r>
            <w:rPr>
              <w:rStyle w:val="Heading1Char"/>
              <w:b/>
              <w:bCs/>
              <w:i/>
              <w:iCs/>
              <w:color w:val="007398"/>
            </w:rPr>
            <w:t xml:space="preserve"> </w:t>
          </w:r>
          <w:r w:rsidRPr="00636AA9">
            <w:rPr>
              <w:b w:val="0"/>
              <w:bCs w:val="0"/>
              <w:noProof/>
              <w:color w:val="007398"/>
            </w:rPr>
            <w:drawing>
              <wp:inline distT="0" distB="0" distL="0" distR="0" wp14:anchorId="150EF64D" wp14:editId="7A0BB72B">
                <wp:extent cx="137160" cy="137160"/>
                <wp:effectExtent l="0" t="0" r="0" b="0"/>
                <wp:docPr id="25" name="Graphic 2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Pr>
              <w:rStyle w:val="Heading1Char"/>
              <w:b/>
              <w:bCs/>
              <w:i/>
              <w:iCs/>
              <w:color w:val="007398"/>
            </w:rPr>
            <w:t xml:space="preserve"> Course Number</w:t>
          </w:r>
          <w:r w:rsidRPr="00BC028B">
            <w:rPr>
              <w:rStyle w:val="Heading1Char"/>
              <w:b/>
              <w:bCs/>
              <w:i/>
              <w:iCs/>
              <w:color w:val="007398"/>
            </w:rPr>
            <w:t>: Course Title]</w:t>
          </w:r>
        </w:p>
      </w:sdtContent>
    </w:sdt>
    <w:p w14:paraId="626A2657" w14:textId="5EEC2A91" w:rsidR="00141EC6" w:rsidRDefault="007A1B32" w:rsidP="000A7979">
      <w:pPr>
        <w:jc w:val="center"/>
        <w:rPr>
          <w:rFonts w:cs="Arial"/>
          <w:sz w:val="20"/>
          <w:szCs w:val="20"/>
        </w:rPr>
      </w:pPr>
      <w:sdt>
        <w:sdtPr>
          <w:rPr>
            <w:rStyle w:val="normalchar"/>
          </w:rPr>
          <w:alias w:val="Term Drop-Down"/>
          <w:tag w:val="Term Drop-Down"/>
          <w:id w:val="-1015846856"/>
          <w:placeholder>
            <w:docPart w:val="6A24A5DC11D04C0CA25E25DD4CF89A17"/>
          </w:placeholder>
          <w:temporary/>
          <w:showingPlcHdr/>
          <w15:color w:val="007398"/>
          <w15:appearance w15:val="tags"/>
          <w:dropDownList>
            <w:listItem w:displayText="Fall" w:value="Fall"/>
            <w:listItem w:displayText="Spring" w:value="Spring"/>
            <w:listItem w:displayText="Summer" w:value="Summer"/>
          </w:dropDownList>
        </w:sdtPr>
        <w:sdtEndPr>
          <w:rPr>
            <w:rStyle w:val="DefaultParagraphFont"/>
            <w:rFonts w:asciiTheme="majorHAnsi" w:eastAsiaTheme="majorEastAsia" w:hAnsiTheme="majorHAnsi" w:cs="Arial"/>
            <w:b/>
            <w:sz w:val="32"/>
            <w:szCs w:val="21"/>
          </w:rPr>
        </w:sdtEndPr>
        <w:sdtContent>
          <w:r w:rsidR="0092101B" w:rsidRPr="00572772">
            <w:rPr>
              <w:rFonts w:eastAsiaTheme="majorEastAsia" w:cs="Arial"/>
              <w:b/>
              <w:color w:val="007398"/>
              <w:szCs w:val="16"/>
            </w:rPr>
            <w:t>[</w:t>
          </w:r>
          <w:r w:rsidR="00F4024C">
            <w:rPr>
              <w:rFonts w:eastAsiaTheme="majorEastAsia" w:cs="Arial"/>
              <w:b/>
              <w:color w:val="007398"/>
              <w:szCs w:val="16"/>
            </w:rPr>
            <w:t xml:space="preserve"> </w:t>
          </w:r>
          <w:r w:rsidR="00B3653C" w:rsidRPr="00636AA9">
            <w:rPr>
              <w:b/>
              <w:bCs/>
              <w:noProof/>
              <w:color w:val="007398"/>
            </w:rPr>
            <w:drawing>
              <wp:inline distT="0" distB="0" distL="0" distR="0" wp14:anchorId="2529F098" wp14:editId="54FFAA9E">
                <wp:extent cx="137160" cy="137160"/>
                <wp:effectExtent l="0" t="0" r="0" b="0"/>
                <wp:docPr id="27" name="Graphic 2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Pr>
              <w:rFonts w:eastAsiaTheme="majorEastAsia" w:cs="Arial"/>
              <w:b/>
              <w:color w:val="007398"/>
              <w:szCs w:val="16"/>
            </w:rPr>
            <w:t xml:space="preserve"> </w:t>
          </w:r>
          <w:r w:rsidR="0092101B" w:rsidRPr="00572772">
            <w:rPr>
              <w:rFonts w:eastAsiaTheme="majorEastAsia" w:cs="Arial"/>
              <w:b/>
              <w:color w:val="007398"/>
              <w:szCs w:val="16"/>
            </w:rPr>
            <w:t>Select Term]</w:t>
          </w:r>
        </w:sdtContent>
      </w:sdt>
      <w:r w:rsidR="00CE1818" w:rsidRPr="0016052E">
        <w:rPr>
          <w:rFonts w:cs="Arial"/>
          <w:szCs w:val="21"/>
        </w:rPr>
        <w:t xml:space="preserve"> </w:t>
      </w:r>
      <w:sdt>
        <w:sdtPr>
          <w:rPr>
            <w:rStyle w:val="normalchar"/>
          </w:rPr>
          <w:alias w:val="Year"/>
          <w:tag w:val="Year"/>
          <w:id w:val="-1642259198"/>
          <w:placeholder>
            <w:docPart w:val="F7F5DD19F2EC4BE380294ED5E6AFBCCB"/>
          </w:placeholder>
          <w:temporary/>
          <w:showingPlcHdr/>
          <w15:color w:val="007398"/>
          <w15:appearance w15:val="tags"/>
        </w:sdtPr>
        <w:sdtEndPr>
          <w:rPr>
            <w:rStyle w:val="DefaultParagraphFont"/>
            <w:rFonts w:cs="Arial"/>
            <w:sz w:val="20"/>
            <w:szCs w:val="20"/>
          </w:rPr>
        </w:sdtEndPr>
        <w:sdtContent>
          <w:r w:rsidR="00B36401" w:rsidRPr="00572772">
            <w:rPr>
              <w:rFonts w:cs="Arial"/>
              <w:b/>
              <w:bCs/>
              <w:color w:val="007398"/>
              <w:szCs w:val="20"/>
            </w:rPr>
            <w:t>[</w:t>
          </w:r>
          <w:r w:rsidR="00F4024C">
            <w:rPr>
              <w:rFonts w:cs="Arial"/>
              <w:b/>
              <w:bCs/>
              <w:color w:val="007398"/>
              <w:szCs w:val="20"/>
            </w:rPr>
            <w:t xml:space="preserve"> </w:t>
          </w:r>
          <w:r w:rsidR="00B3653C" w:rsidRPr="00636AA9">
            <w:rPr>
              <w:b/>
              <w:bCs/>
              <w:noProof/>
              <w:color w:val="007398"/>
            </w:rPr>
            <w:drawing>
              <wp:inline distT="0" distB="0" distL="0" distR="0" wp14:anchorId="3CAE3A89" wp14:editId="03087F00">
                <wp:extent cx="137160" cy="137160"/>
                <wp:effectExtent l="0" t="0" r="0" b="0"/>
                <wp:docPr id="26" name="Graphic 2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Pr>
              <w:rFonts w:cs="Arial"/>
              <w:b/>
              <w:bCs/>
              <w:color w:val="007398"/>
              <w:szCs w:val="20"/>
            </w:rPr>
            <w:t xml:space="preserve"> </w:t>
          </w:r>
          <w:r w:rsidR="00B36401" w:rsidRPr="00572772">
            <w:rPr>
              <w:rFonts w:cs="Arial"/>
              <w:b/>
              <w:bCs/>
              <w:color w:val="007398"/>
              <w:szCs w:val="20"/>
            </w:rPr>
            <w:t>Insert Year 20##]</w:t>
          </w:r>
        </w:sdtContent>
      </w:sdt>
    </w:p>
    <w:p w14:paraId="7DD6FEF6" w14:textId="63778129" w:rsidR="00DC783E" w:rsidRDefault="007A1B32" w:rsidP="000A7979">
      <w:pPr>
        <w:pStyle w:val="Alerts"/>
      </w:pPr>
      <w:sdt>
        <w:sdtPr>
          <w:alias w:val="Double-click to delete after review"/>
          <w:tag w:val="Double-click to delete after review"/>
          <w:id w:val="1315601270"/>
          <w:lock w:val="contentLocked"/>
          <w:placeholder>
            <w:docPart w:val="CC5CB244A46B4F8F8F0998E0EC80DF94"/>
          </w:placeholder>
          <w:showingPlcHdr/>
          <w15:color w:val="D50032"/>
          <w15:appearance w15:val="tags"/>
        </w:sdtPr>
        <w:sdtEndPr/>
        <w:sdtContent>
          <w:r w:rsidR="00E06116" w:rsidRPr="00BC26E6">
            <w:t xml:space="preserve">[ </w:t>
          </w:r>
          <w:r w:rsidR="00E06116" w:rsidRPr="00EB220D">
            <w:rPr>
              <w:i w:val="0"/>
              <w:iCs w:val="0"/>
              <w:noProof/>
            </w:rPr>
            <w:drawing>
              <wp:inline distT="0" distB="0" distL="0" distR="0" wp14:anchorId="7AA2FF06" wp14:editId="5A1E700E">
                <wp:extent cx="137160" cy="137160"/>
                <wp:effectExtent l="0" t="0" r="0" b="0"/>
                <wp:docPr id="68" name="Graphic 68"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E06116" w:rsidRPr="00BC26E6">
            <w:t xml:space="preserve"> </w:t>
          </w:r>
          <w:r w:rsidR="00E06116">
            <w:t>The following statement (or similar) is</w:t>
          </w:r>
          <w:r w:rsidR="00E06116" w:rsidRPr="00BC26E6">
            <w:t xml:space="preserve"> encouraged. </w:t>
          </w:r>
          <w:r w:rsidR="00E06116">
            <w:t>A</w:t>
          </w:r>
          <w:r w:rsidR="00E06116" w:rsidRPr="00BC26E6">
            <w:t>dvise students in a timely manner</w:t>
          </w:r>
          <w:r w:rsidR="00E06116">
            <w:t xml:space="preserve"> of any changes you need to make to the syllabus during the term</w:t>
          </w:r>
          <w:r w:rsidR="00E06116" w:rsidRPr="00BC26E6">
            <w:t>. The definition of “timely” is left to the discretion of each instructor.]</w:t>
          </w:r>
        </w:sdtContent>
      </w:sdt>
    </w:p>
    <w:p w14:paraId="0CF066C1" w14:textId="09AD9119" w:rsidR="004C70FA" w:rsidRPr="0016052E" w:rsidRDefault="004C70FA" w:rsidP="000A7979">
      <w:pPr>
        <w:jc w:val="center"/>
        <w:rPr>
          <w:rFonts w:cs="Arial"/>
          <w:szCs w:val="21"/>
        </w:rPr>
      </w:pPr>
      <w:r w:rsidRPr="00AE6ED0">
        <w:rPr>
          <w:i/>
          <w:iCs/>
        </w:rPr>
        <w:t>As the instructor for this course, I reserve the right to adjust this schedule</w:t>
      </w:r>
      <w:r w:rsidR="004A4C6C">
        <w:rPr>
          <w:i/>
          <w:iCs/>
        </w:rPr>
        <w:t xml:space="preserve"> </w:t>
      </w:r>
      <w:r w:rsidR="00AE6ED0">
        <w:rPr>
          <w:i/>
          <w:iCs/>
        </w:rPr>
        <w:br/>
      </w:r>
      <w:r w:rsidRPr="00AE6ED0">
        <w:rPr>
          <w:i/>
          <w:iCs/>
        </w:rPr>
        <w:t>in any way that serves the educational needs of the students enrolled in this course.</w:t>
      </w:r>
      <w:r w:rsidRPr="00610A6D">
        <w:t xml:space="preserve"> </w:t>
      </w:r>
      <w:r w:rsidR="00AE6ED0">
        <w:br/>
      </w:r>
      <w:r w:rsidRPr="00610A6D">
        <w:t>–</w:t>
      </w:r>
      <w:sdt>
        <w:sdtPr>
          <w:rPr>
            <w:rStyle w:val="normalchar"/>
          </w:rPr>
          <w:alias w:val="Faculty Name"/>
          <w:tag w:val="Faculty Name"/>
          <w:id w:val="299814556"/>
          <w:placeholder>
            <w:docPart w:val="ACDD89648A2842768E831449490B6247"/>
          </w:placeholder>
          <w:temporary/>
          <w:showingPlcHdr/>
          <w15:color w:val="007398"/>
          <w15:appearance w15:val="tags"/>
        </w:sdtPr>
        <w:sdtEndPr>
          <w:rPr>
            <w:rStyle w:val="DefaultParagraphFont"/>
          </w:rPr>
        </w:sdtEndPr>
        <w:sdtContent>
          <w:r w:rsidR="00990222" w:rsidRPr="00990222">
            <w:rPr>
              <w:rStyle w:val="normalchar"/>
              <w:b/>
              <w:bCs/>
              <w:color w:val="007398"/>
            </w:rPr>
            <w:t>[</w:t>
          </w:r>
          <w:r w:rsidR="00F4024C">
            <w:rPr>
              <w:rStyle w:val="normalchar"/>
              <w:b/>
              <w:bCs/>
              <w:color w:val="007398"/>
            </w:rPr>
            <w:t xml:space="preserve"> </w:t>
          </w:r>
          <w:r w:rsidR="00B3653C" w:rsidRPr="00636AA9">
            <w:rPr>
              <w:b/>
              <w:bCs/>
              <w:noProof/>
              <w:color w:val="007398"/>
            </w:rPr>
            <w:drawing>
              <wp:inline distT="0" distB="0" distL="0" distR="0" wp14:anchorId="6FFA6F40" wp14:editId="758AEBCD">
                <wp:extent cx="137160" cy="137160"/>
                <wp:effectExtent l="0" t="0" r="0" b="0"/>
                <wp:docPr id="28" name="Graphic 2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Pr>
              <w:rStyle w:val="normalchar"/>
              <w:b/>
              <w:bCs/>
              <w:color w:val="007398"/>
            </w:rPr>
            <w:t xml:space="preserve"> </w:t>
          </w:r>
          <w:r w:rsidRPr="00990222">
            <w:rPr>
              <w:rStyle w:val="normalchar"/>
              <w:b/>
              <w:bCs/>
              <w:color w:val="007398"/>
            </w:rPr>
            <w:t>Insert full name</w:t>
          </w:r>
          <w:r w:rsidR="00990222" w:rsidRPr="00990222">
            <w:rPr>
              <w:rStyle w:val="normalchar"/>
              <w:b/>
              <w:bCs/>
              <w:color w:val="007398"/>
            </w:rPr>
            <w:t>]</w:t>
          </w:r>
        </w:sdtContent>
      </w:sdt>
    </w:p>
    <w:p w14:paraId="2918A192" w14:textId="095AB54A" w:rsidR="002362C6" w:rsidRPr="00B04FCF" w:rsidRDefault="002362C6" w:rsidP="000A7979">
      <w:pPr>
        <w:jc w:val="both"/>
      </w:pPr>
      <w:r w:rsidRPr="006714BE">
        <w:rPr>
          <w:b/>
          <w:bCs/>
        </w:rPr>
        <w:t>Jump to:</w:t>
      </w:r>
      <w:r>
        <w:t xml:space="preserve"> </w:t>
      </w:r>
      <w:bookmarkStart w:id="0" w:name="Instructor"/>
      <w:bookmarkEnd w:id="0"/>
      <w:r w:rsidR="000F5785">
        <w:fldChar w:fldCharType="begin"/>
      </w:r>
      <w:r w:rsidR="000F5785">
        <w:instrText>HYPERLINK  \l "Instructor"</w:instrText>
      </w:r>
      <w:r w:rsidR="000F5785">
        <w:fldChar w:fldCharType="separate"/>
      </w:r>
      <w:r w:rsidR="00E934EE" w:rsidRPr="000F5785">
        <w:rPr>
          <w:rStyle w:val="Hyperlink"/>
        </w:rPr>
        <w:t>Instructor Information</w:t>
      </w:r>
      <w:r w:rsidR="000F5785">
        <w:fldChar w:fldCharType="end"/>
      </w:r>
      <w:r w:rsidR="00E934EE">
        <w:t xml:space="preserve"> </w:t>
      </w:r>
      <w:r w:rsidR="006C46D4">
        <w:t xml:space="preserve">| </w:t>
      </w:r>
      <w:hyperlink w:anchor="Course" w:history="1">
        <w:r w:rsidR="00E934EE" w:rsidRPr="00060DB1">
          <w:rPr>
            <w:rStyle w:val="Hyperlink"/>
          </w:rPr>
          <w:t>Course Information</w:t>
        </w:r>
      </w:hyperlink>
      <w:r w:rsidR="00E934EE">
        <w:t xml:space="preserve"> </w:t>
      </w:r>
      <w:r w:rsidR="006C46D4">
        <w:t xml:space="preserve">| </w:t>
      </w:r>
      <w:hyperlink w:anchor="Grading" w:history="1">
        <w:r w:rsidR="00E934EE" w:rsidRPr="00060DB1">
          <w:rPr>
            <w:rStyle w:val="Hyperlink"/>
          </w:rPr>
          <w:t>Grading Information</w:t>
        </w:r>
      </w:hyperlink>
      <w:r w:rsidR="00E934EE">
        <w:t xml:space="preserve"> </w:t>
      </w:r>
      <w:r w:rsidR="006C46D4">
        <w:t xml:space="preserve">| </w:t>
      </w:r>
      <w:hyperlink w:anchor="Policies" w:history="1">
        <w:r w:rsidR="00E934EE" w:rsidRPr="00060DB1">
          <w:rPr>
            <w:rStyle w:val="Hyperlink"/>
          </w:rPr>
          <w:t>University &amp; Program Policies</w:t>
        </w:r>
      </w:hyperlink>
      <w:r w:rsidR="00E934EE">
        <w:t xml:space="preserve"> </w:t>
      </w:r>
      <w:r w:rsidR="006C46D4">
        <w:t xml:space="preserve">| </w:t>
      </w:r>
      <w:hyperlink w:anchor="Resources" w:history="1">
        <w:r w:rsidR="00E934EE" w:rsidRPr="00060DB1">
          <w:rPr>
            <w:rStyle w:val="Hyperlink"/>
          </w:rPr>
          <w:t>Academic &amp; Wellness Resources</w:t>
        </w:r>
      </w:hyperlink>
      <w:r w:rsidR="00E934EE">
        <w:t xml:space="preserve"> </w:t>
      </w:r>
      <w:r w:rsidR="006C46D4">
        <w:t xml:space="preserve">| </w:t>
      </w:r>
      <w:hyperlink w:anchor="Safety" w:history="1">
        <w:r w:rsidR="00E934EE" w:rsidRPr="00060DB1">
          <w:rPr>
            <w:rStyle w:val="Hyperlink"/>
          </w:rPr>
          <w:t>Safety Information &amp; Resources</w:t>
        </w:r>
      </w:hyperlink>
      <w:r w:rsidR="006C46D4">
        <w:t xml:space="preserve"> | </w:t>
      </w:r>
      <w:hyperlink w:anchor="Schedule" w:history="1">
        <w:r w:rsidR="00E934EE" w:rsidRPr="00060DB1">
          <w:rPr>
            <w:rStyle w:val="Hyperlink"/>
          </w:rPr>
          <w:t>Course Schedule</w:t>
        </w:r>
      </w:hyperlink>
    </w:p>
    <w:p w14:paraId="574EB2A5" w14:textId="277C4632" w:rsidR="00AA7981" w:rsidRPr="00C1342C" w:rsidRDefault="000D7CC4" w:rsidP="000A7979">
      <w:pPr>
        <w:pStyle w:val="Heading2"/>
        <w:rPr>
          <w:i/>
          <w:iCs/>
          <w:color w:val="auto"/>
        </w:rPr>
      </w:pPr>
      <w:r w:rsidRPr="0071163A">
        <w:t>Instructor Info</w:t>
      </w:r>
      <w:r w:rsidR="000B1722" w:rsidRPr="0071163A">
        <w:t>rmation</w:t>
      </w:r>
      <w:r w:rsidR="00300416">
        <w:t xml:space="preserve"> </w:t>
      </w:r>
      <w:sdt>
        <w:sdtPr>
          <w:alias w:val="Double-click to delete after review"/>
          <w:tag w:val="Double-click to delete after review"/>
          <w:id w:val="-1485763880"/>
          <w:lock w:val="contentLocked"/>
          <w:placeholder>
            <w:docPart w:val="D6BE9512DF35462686F51DDB90D2771C"/>
          </w:placeholder>
          <w:showingPlcHdr/>
          <w15:color w:val="D50032"/>
          <w15:appearance w15:val="tags"/>
        </w:sdtPr>
        <w:sdtEndPr/>
        <w:sdtContent>
          <w:r w:rsidR="00F851F1" w:rsidRPr="0002331B">
            <w:rPr>
              <w:b w:val="0"/>
              <w:bCs w:val="0"/>
              <w:i/>
              <w:iCs/>
              <w:color w:val="D50032"/>
              <w:sz w:val="22"/>
              <w:szCs w:val="22"/>
              <w:shd w:val="clear" w:color="auto" w:fill="FFFFFF" w:themeFill="background1"/>
            </w:rPr>
            <w:t xml:space="preserve">[ </w:t>
          </w:r>
          <w:r w:rsidR="00F851F1" w:rsidRPr="0002331B">
            <w:rPr>
              <w:b w:val="0"/>
              <w:bCs w:val="0"/>
              <w:i/>
              <w:iCs/>
              <w:noProof/>
              <w:color w:val="D50032"/>
              <w:sz w:val="22"/>
              <w:szCs w:val="22"/>
              <w:shd w:val="clear" w:color="auto" w:fill="FFFFFF" w:themeFill="background1"/>
            </w:rPr>
            <w:drawing>
              <wp:inline distT="0" distB="0" distL="0" distR="0" wp14:anchorId="659DBB36" wp14:editId="6F23F8A8">
                <wp:extent cx="137160" cy="137160"/>
                <wp:effectExtent l="0" t="0" r="0" b="0"/>
                <wp:docPr id="13" name="Graphic 1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F851F1" w:rsidRPr="0002331B">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1502962978"/>
        <w:lock w:val="contentLocked"/>
        <w:placeholder>
          <w:docPart w:val="AD45CFC3FFC34E4DA7E6D292DC24E79E"/>
        </w:placeholder>
        <w:showingPlcHdr/>
        <w15:color w:val="D50032"/>
        <w15:appearance w15:val="tags"/>
      </w:sdtPr>
      <w:sdtEndPr/>
      <w:sdtContent>
        <w:p w14:paraId="218BBDF6" w14:textId="19D5E753" w:rsidR="00DC3C4A" w:rsidRPr="00BC26E6" w:rsidRDefault="006269FA" w:rsidP="000A7979">
          <w:pPr>
            <w:pStyle w:val="Alerts"/>
          </w:pPr>
          <w:r w:rsidRPr="00BC26E6">
            <w:t xml:space="preserve">[ </w:t>
          </w:r>
          <w:r w:rsidRPr="00EB220D">
            <w:rPr>
              <w:noProof/>
            </w:rPr>
            <w:drawing>
              <wp:inline distT="0" distB="0" distL="0" distR="0" wp14:anchorId="718BADD4" wp14:editId="16989574">
                <wp:extent cx="137160" cy="137160"/>
                <wp:effectExtent l="0" t="0" r="0" b="0"/>
                <wp:docPr id="153" name="Graphic 15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76AA4B4B" wp14:editId="7E17795F">
                <wp:extent cx="137160" cy="137160"/>
                <wp:effectExtent l="0" t="0" r="0" b="0"/>
                <wp:docPr id="154" name="Graphic 154"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r w:rsidRPr="00252861">
            <w:t>name, office number, office telephone number, email address, and office hours</w:t>
          </w:r>
          <w:r w:rsidRPr="00BC26E6">
            <w:t>.]</w:t>
          </w:r>
        </w:p>
      </w:sdtContent>
    </w:sdt>
    <w:sdt>
      <w:sdtPr>
        <w:rPr>
          <w:rFonts w:cs="Times New Roman"/>
          <w:b w:val="0"/>
          <w:i/>
          <w:iCs/>
          <w:color w:val="672146"/>
          <w:sz w:val="22"/>
        </w:rPr>
        <w:alias w:val="Instructor Info Block"/>
        <w:tag w:val="Instructor Info Block"/>
        <w:id w:val="368420386"/>
        <w15:color w:val="007398"/>
        <w15:repeatingSection/>
      </w:sdtPr>
      <w:sdtEndPr>
        <w:rPr>
          <w:i w:val="0"/>
          <w:iCs w:val="0"/>
          <w:color w:val="FF0000"/>
        </w:rPr>
      </w:sdtEndPr>
      <w:sdtContent>
        <w:sdt>
          <w:sdtPr>
            <w:rPr>
              <w:rFonts w:cs="Times New Roman"/>
              <w:b w:val="0"/>
              <w:i/>
              <w:iCs/>
              <w:color w:val="672146"/>
              <w:sz w:val="22"/>
            </w:rPr>
            <w:id w:val="916671753"/>
            <w:placeholder>
              <w:docPart w:val="DefaultPlaceholder_-1854013435"/>
            </w:placeholder>
            <w15:color w:val="007398"/>
            <w15:repeatingSectionItem/>
          </w:sdtPr>
          <w:sdtEndPr>
            <w:rPr>
              <w:i w:val="0"/>
              <w:iCs w:val="0"/>
              <w:color w:val="FF0000"/>
            </w:rPr>
          </w:sdtEndPr>
          <w:sdtContent>
            <w:p w14:paraId="490D4F0B" w14:textId="67527417" w:rsidR="000D7CC4" w:rsidRPr="006F53DB" w:rsidRDefault="001D11A1" w:rsidP="000A7979">
              <w:pPr>
                <w:pStyle w:val="Heading3"/>
              </w:pPr>
              <w:r w:rsidRPr="0050504D">
                <w:t>Instructor</w:t>
              </w:r>
              <w:r w:rsidR="00D91597">
                <w:t xml:space="preserve"> Name</w:t>
              </w:r>
            </w:p>
            <w:sdt>
              <w:sdtPr>
                <w:alias w:val="Instructor Name"/>
                <w:tag w:val="Instructor Name"/>
                <w:id w:val="-1988538412"/>
                <w:placeholder>
                  <w:docPart w:val="F9A60AB32E1F4A8DA0C6B821677957F6"/>
                </w:placeholder>
                <w:temporary/>
                <w:showingPlcHdr/>
                <w15:color w:val="007398"/>
                <w15:appearance w15:val="tags"/>
              </w:sdtPr>
              <w:sdtEndPr/>
              <w:sdtContent>
                <w:p w14:paraId="1E9E2B1F" w14:textId="3A9B6D3C" w:rsidR="00872D63" w:rsidRPr="00847A08" w:rsidRDefault="00EB786B" w:rsidP="000A7979">
                  <w:r w:rsidRPr="00847A08">
                    <w:rPr>
                      <w:b/>
                      <w:bCs/>
                      <w:color w:val="007398"/>
                    </w:rPr>
                    <w:t>[</w:t>
                  </w:r>
                  <w:r w:rsidR="00F4024C" w:rsidRPr="00847A08">
                    <w:rPr>
                      <w:b/>
                      <w:bCs/>
                      <w:color w:val="007398"/>
                    </w:rPr>
                    <w:t xml:space="preserve"> </w:t>
                  </w:r>
                  <w:r w:rsidR="00B3653C" w:rsidRPr="00847A08">
                    <w:rPr>
                      <w:b/>
                      <w:bCs/>
                      <w:noProof/>
                      <w:color w:val="007398"/>
                    </w:rPr>
                    <w:drawing>
                      <wp:inline distT="0" distB="0" distL="0" distR="0" wp14:anchorId="57E3CA02" wp14:editId="58C98C9C">
                        <wp:extent cx="137160" cy="137160"/>
                        <wp:effectExtent l="0" t="0" r="0" b="0"/>
                        <wp:docPr id="29" name="Graphic 2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sidRPr="00847A08">
                    <w:rPr>
                      <w:b/>
                      <w:bCs/>
                      <w:color w:val="007398"/>
                    </w:rPr>
                    <w:t xml:space="preserve"> </w:t>
                  </w:r>
                  <w:r w:rsidRPr="00847A08">
                    <w:rPr>
                      <w:b/>
                      <w:bCs/>
                      <w:color w:val="007398"/>
                    </w:rPr>
                    <w:t>I</w:t>
                  </w:r>
                  <w:r w:rsidR="00872D63" w:rsidRPr="00847A08">
                    <w:rPr>
                      <w:b/>
                      <w:bCs/>
                      <w:color w:val="007398"/>
                    </w:rPr>
                    <w:t>nsert Name</w:t>
                  </w:r>
                  <w:r w:rsidR="00F71E66" w:rsidRPr="00847A08">
                    <w:rPr>
                      <w:b/>
                      <w:bCs/>
                      <w:color w:val="007398"/>
                    </w:rPr>
                    <w:t xml:space="preserve"> and credentials</w:t>
                  </w:r>
                  <w:r w:rsidR="00BC49F1" w:rsidRPr="00847A08">
                    <w:rPr>
                      <w:b/>
                      <w:bCs/>
                      <w:color w:val="007398"/>
                    </w:rPr>
                    <w:t>.</w:t>
                  </w:r>
                  <w:r w:rsidR="00CC6808" w:rsidRPr="00847A08">
                    <w:rPr>
                      <w:b/>
                      <w:bCs/>
                      <w:color w:val="007398"/>
                    </w:rPr>
                    <w:t xml:space="preserve"> </w:t>
                  </w:r>
                  <w:r w:rsidR="00A31319" w:rsidRPr="00847A08">
                    <w:rPr>
                      <w:b/>
                      <w:bCs/>
                      <w:color w:val="007398"/>
                    </w:rPr>
                    <w:t>I</w:t>
                  </w:r>
                  <w:r w:rsidR="00A259CD" w:rsidRPr="00847A08">
                    <w:rPr>
                      <w:b/>
                      <w:bCs/>
                      <w:color w:val="007398"/>
                    </w:rPr>
                    <w:t>nclud</w:t>
                  </w:r>
                  <w:r w:rsidR="00A31319" w:rsidRPr="00847A08">
                    <w:rPr>
                      <w:b/>
                      <w:bCs/>
                      <w:color w:val="007398"/>
                    </w:rPr>
                    <w:t>ing</w:t>
                  </w:r>
                  <w:r w:rsidR="00A259CD" w:rsidRPr="00847A08">
                    <w:rPr>
                      <w:b/>
                      <w:bCs/>
                      <w:color w:val="007398"/>
                    </w:rPr>
                    <w:t xml:space="preserve"> your pronouns in parentheses</w:t>
                  </w:r>
                  <w:r w:rsidR="001D7BF6" w:rsidRPr="00847A08">
                    <w:rPr>
                      <w:b/>
                      <w:bCs/>
                      <w:color w:val="007398"/>
                    </w:rPr>
                    <w:t xml:space="preserve"> </w:t>
                  </w:r>
                  <w:r w:rsidR="00BC49F1" w:rsidRPr="00847A08">
                    <w:rPr>
                      <w:b/>
                      <w:bCs/>
                      <w:color w:val="007398"/>
                    </w:rPr>
                    <w:t>is</w:t>
                  </w:r>
                  <w:r w:rsidR="001D7BF6" w:rsidRPr="00847A08">
                    <w:rPr>
                      <w:b/>
                      <w:bCs/>
                      <w:color w:val="007398"/>
                    </w:rPr>
                    <w:t xml:space="preserve"> optional</w:t>
                  </w:r>
                  <w:r w:rsidR="000D7545" w:rsidRPr="00847A08">
                    <w:rPr>
                      <w:b/>
                      <w:bCs/>
                      <w:color w:val="007398"/>
                    </w:rPr>
                    <w:t>, e.g. Minerva Cordero, PhD</w:t>
                  </w:r>
                  <w:r w:rsidR="00A259CD" w:rsidRPr="00847A08">
                    <w:rPr>
                      <w:b/>
                      <w:bCs/>
                      <w:color w:val="007398"/>
                    </w:rPr>
                    <w:t xml:space="preserve"> (she/her/hers)</w:t>
                  </w:r>
                  <w:r w:rsidRPr="00847A08">
                    <w:rPr>
                      <w:b/>
                      <w:bCs/>
                      <w:color w:val="007398"/>
                    </w:rPr>
                    <w:t>]</w:t>
                  </w:r>
                </w:p>
              </w:sdtContent>
            </w:sdt>
            <w:p w14:paraId="34E8FABC" w14:textId="25CAAFDB" w:rsidR="00141EC6" w:rsidRDefault="00141EC6" w:rsidP="000A7979">
              <w:pPr>
                <w:pStyle w:val="Heading3"/>
              </w:pPr>
              <w:r w:rsidRPr="006F53DB">
                <w:t xml:space="preserve">Office </w:t>
              </w:r>
              <w:r w:rsidR="00ED45CB" w:rsidRPr="006F53DB">
                <w:t>Location</w:t>
              </w:r>
            </w:p>
            <w:sdt>
              <w:sdtPr>
                <w:alias w:val="Office Location"/>
                <w:tag w:val="Office Location"/>
                <w:id w:val="-156003844"/>
                <w:placeholder>
                  <w:docPart w:val="34B5A0CF5ECF4A4A95D06FD526C3A2FF"/>
                </w:placeholder>
                <w:temporary/>
                <w:showingPlcHdr/>
                <w15:color w:val="007398"/>
                <w15:appearance w15:val="tags"/>
              </w:sdtPr>
              <w:sdtEndPr/>
              <w:sdtContent>
                <w:p w14:paraId="08A6606B" w14:textId="2033AB2D" w:rsidR="00AC3F61" w:rsidRPr="00847A08" w:rsidRDefault="00EB786B" w:rsidP="000A7979">
                  <w:r w:rsidRPr="00847A08">
                    <w:rPr>
                      <w:b/>
                      <w:bCs/>
                      <w:color w:val="007398"/>
                    </w:rPr>
                    <w:t>[</w:t>
                  </w:r>
                  <w:r w:rsidR="00F4024C" w:rsidRPr="00847A08">
                    <w:rPr>
                      <w:b/>
                      <w:bCs/>
                      <w:color w:val="007398"/>
                    </w:rPr>
                    <w:t xml:space="preserve"> </w:t>
                  </w:r>
                  <w:r w:rsidR="00B3653C" w:rsidRPr="00847A08">
                    <w:rPr>
                      <w:b/>
                      <w:bCs/>
                      <w:noProof/>
                      <w:color w:val="007398"/>
                    </w:rPr>
                    <w:drawing>
                      <wp:inline distT="0" distB="0" distL="0" distR="0" wp14:anchorId="793AADE4" wp14:editId="5B2E0E25">
                        <wp:extent cx="137160" cy="137160"/>
                        <wp:effectExtent l="0" t="0" r="0" b="0"/>
                        <wp:docPr id="30" name="Graphic 3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sidRPr="00847A08">
                    <w:rPr>
                      <w:b/>
                      <w:bCs/>
                      <w:color w:val="007398"/>
                    </w:rPr>
                    <w:t xml:space="preserve"> </w:t>
                  </w:r>
                  <w:r w:rsidR="00B0395E" w:rsidRPr="00847A08">
                    <w:rPr>
                      <w:b/>
                      <w:bCs/>
                      <w:color w:val="007398"/>
                    </w:rPr>
                    <w:t>Insert building and room number</w:t>
                  </w:r>
                  <w:r w:rsidRPr="00847A08">
                    <w:rPr>
                      <w:b/>
                      <w:bCs/>
                      <w:color w:val="007398"/>
                    </w:rPr>
                    <w:t>]</w:t>
                  </w:r>
                </w:p>
              </w:sdtContent>
            </w:sdt>
            <w:p w14:paraId="02670148" w14:textId="2742D39E" w:rsidR="00EF0AAB" w:rsidRDefault="007A1B32" w:rsidP="000A7979">
              <w:hyperlink r:id="rId25" w:history="1">
                <w:r w:rsidR="0084194A" w:rsidRPr="0084194A">
                  <w:rPr>
                    <w:rStyle w:val="Hyperlink"/>
                  </w:rPr>
                  <w:t>View Campus Map</w:t>
                </w:r>
              </w:hyperlink>
            </w:p>
            <w:p w14:paraId="2413E191" w14:textId="6D368CAD" w:rsidR="009F399B" w:rsidRPr="009F399B" w:rsidRDefault="000E5E04" w:rsidP="000A7979">
              <w:pPr>
                <w:pStyle w:val="Heading3"/>
              </w:pPr>
              <w:r>
                <w:t xml:space="preserve">Office </w:t>
              </w:r>
              <w:r w:rsidR="00201828">
                <w:t>P</w:t>
              </w:r>
              <w:r>
                <w:t>hone Number</w:t>
              </w:r>
            </w:p>
            <w:sdt>
              <w:sdtPr>
                <w:alias w:val="Office Phone"/>
                <w:tag w:val="Office Phone"/>
                <w:id w:val="653347913"/>
                <w:placeholder>
                  <w:docPart w:val="F5FB27B7A16647BE8B99206A8442C3A9"/>
                </w:placeholder>
                <w:temporary/>
                <w:showingPlcHdr/>
                <w15:color w:val="007398"/>
                <w15:appearance w15:val="tags"/>
              </w:sdtPr>
              <w:sdtEndPr/>
              <w:sdtContent>
                <w:p w14:paraId="70F94266" w14:textId="201FE10F" w:rsidR="00872D63" w:rsidRPr="00847A08" w:rsidRDefault="006B634A" w:rsidP="000A7979">
                  <w:r w:rsidRPr="00847A08">
                    <w:rPr>
                      <w:b/>
                      <w:bCs/>
                      <w:color w:val="007398"/>
                    </w:rPr>
                    <w:t>[</w:t>
                  </w:r>
                  <w:r w:rsidR="009F399B" w:rsidRPr="00847A08">
                    <w:rPr>
                      <w:b/>
                      <w:bCs/>
                      <w:color w:val="007398"/>
                    </w:rPr>
                    <w:t xml:space="preserve"> </w:t>
                  </w:r>
                  <w:r w:rsidR="00B3653C" w:rsidRPr="00847A08">
                    <w:rPr>
                      <w:b/>
                      <w:bCs/>
                      <w:noProof/>
                      <w:color w:val="007398"/>
                    </w:rPr>
                    <w:drawing>
                      <wp:inline distT="0" distB="0" distL="0" distR="0" wp14:anchorId="0638CC4B" wp14:editId="4C0209E0">
                        <wp:extent cx="137160" cy="137160"/>
                        <wp:effectExtent l="0" t="0" r="0" b="0"/>
                        <wp:docPr id="31" name="Graphic 3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9F399B" w:rsidRPr="00847A08">
                    <w:rPr>
                      <w:b/>
                      <w:bCs/>
                      <w:color w:val="007398"/>
                    </w:rPr>
                    <w:t xml:space="preserve"> </w:t>
                  </w:r>
                  <w:r w:rsidRPr="00847A08">
                    <w:rPr>
                      <w:b/>
                      <w:bCs/>
                      <w:color w:val="007398"/>
                    </w:rPr>
                    <w:t>Insert office phone number.</w:t>
                  </w:r>
                  <w:r w:rsidR="00AD3B31" w:rsidRPr="00847A08">
                    <w:rPr>
                      <w:b/>
                      <w:bCs/>
                      <w:color w:val="007398"/>
                    </w:rPr>
                    <w:t xml:space="preserve"> If you do not have an office telephone, insert the number of your academic department. Do not provide a personal phone number (e.g. cell phone number).</w:t>
                  </w:r>
                  <w:r w:rsidR="00F4024C" w:rsidRPr="00847A08">
                    <w:rPr>
                      <w:b/>
                      <w:bCs/>
                      <w:color w:val="007398"/>
                    </w:rPr>
                    <w:t xml:space="preserve"> </w:t>
                  </w:r>
                  <w:r w:rsidR="004264C5" w:rsidRPr="00636AA9">
                    <w:rPr>
                      <w:noProof/>
                    </w:rPr>
                    <w:drawing>
                      <wp:inline distT="0" distB="0" distL="0" distR="0" wp14:anchorId="0209CF8C" wp14:editId="4D6BF232">
                        <wp:extent cx="137160" cy="137160"/>
                        <wp:effectExtent l="0" t="0" r="0" b="0"/>
                        <wp:docPr id="55" name="Graphic 55"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AD3B31" w:rsidRPr="00847A08">
                    <w:rPr>
                      <w:b/>
                      <w:bCs/>
                      <w:color w:val="007398"/>
                    </w:rPr>
                    <w:t xml:space="preserve"> Your syllabus will be publicly accessible on the internet.</w:t>
                  </w:r>
                  <w:r w:rsidRPr="00847A08">
                    <w:rPr>
                      <w:b/>
                      <w:bCs/>
                      <w:color w:val="007398"/>
                    </w:rPr>
                    <w:t>]</w:t>
                  </w:r>
                </w:p>
              </w:sdtContent>
            </w:sdt>
            <w:p w14:paraId="32450747" w14:textId="4E108649" w:rsidR="009F399B" w:rsidRPr="009F399B" w:rsidRDefault="000E5E04" w:rsidP="000A7979">
              <w:pPr>
                <w:pStyle w:val="Heading3"/>
              </w:pPr>
              <w:r w:rsidRPr="006F53DB">
                <w:t>Email Address</w:t>
              </w:r>
            </w:p>
            <w:sdt>
              <w:sdtPr>
                <w:alias w:val="UTA Email"/>
                <w:tag w:val="UTA Email"/>
                <w:id w:val="-1441297572"/>
                <w:placeholder>
                  <w:docPart w:val="E65BF0DD427A42F488716BA6F7708636"/>
                </w:placeholder>
                <w:temporary/>
                <w:showingPlcHdr/>
                <w15:color w:val="007398"/>
                <w15:appearance w15:val="tags"/>
              </w:sdtPr>
              <w:sdtEndPr/>
              <w:sdtContent>
                <w:p w14:paraId="29F70C46" w14:textId="2DA8F935" w:rsidR="009F399B" w:rsidRPr="00847A08" w:rsidRDefault="008922C6" w:rsidP="000A7979">
                  <w:r w:rsidRPr="00847A08">
                    <w:rPr>
                      <w:b/>
                      <w:bCs/>
                      <w:color w:val="007398"/>
                    </w:rPr>
                    <w:t>[</w:t>
                  </w:r>
                  <w:r w:rsidR="009F399B" w:rsidRPr="00847A08">
                    <w:rPr>
                      <w:b/>
                      <w:bCs/>
                      <w:color w:val="007398"/>
                    </w:rPr>
                    <w:t xml:space="preserve"> </w:t>
                  </w:r>
                  <w:r w:rsidR="00B3653C" w:rsidRPr="00847A08">
                    <w:rPr>
                      <w:b/>
                      <w:bCs/>
                      <w:noProof/>
                      <w:color w:val="007398"/>
                    </w:rPr>
                    <w:drawing>
                      <wp:inline distT="0" distB="0" distL="0" distR="0" wp14:anchorId="19717FD2" wp14:editId="3241677E">
                        <wp:extent cx="137160" cy="137160"/>
                        <wp:effectExtent l="0" t="0" r="0" b="0"/>
                        <wp:docPr id="32" name="Graphic 3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9F399B" w:rsidRPr="00847A08">
                    <w:rPr>
                      <w:b/>
                      <w:bCs/>
                      <w:color w:val="007398"/>
                    </w:rPr>
                    <w:t xml:space="preserve"> </w:t>
                  </w:r>
                  <w:r w:rsidRPr="00847A08">
                    <w:rPr>
                      <w:b/>
                      <w:bCs/>
                      <w:color w:val="007398"/>
                    </w:rPr>
                    <w:t>Insert email.username@uta.edu.</w:t>
                  </w:r>
                  <w:r w:rsidR="00882889" w:rsidRPr="00847A08">
                    <w:rPr>
                      <w:b/>
                      <w:bCs/>
                      <w:color w:val="007398"/>
                    </w:rPr>
                    <w:t xml:space="preserve"> </w:t>
                  </w:r>
                  <w:r w:rsidR="004264C5" w:rsidRPr="00636AA9">
                    <w:rPr>
                      <w:noProof/>
                    </w:rPr>
                    <w:drawing>
                      <wp:inline distT="0" distB="0" distL="0" distR="0" wp14:anchorId="466D38FA" wp14:editId="672F96AD">
                        <wp:extent cx="137160" cy="137160"/>
                        <wp:effectExtent l="0" t="0" r="0" b="0"/>
                        <wp:docPr id="56" name="Graphic 56"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882889" w:rsidRPr="00847A08">
                    <w:rPr>
                      <w:b/>
                      <w:bCs/>
                      <w:color w:val="007398"/>
                    </w:rPr>
                    <w:t xml:space="preserve"> For reasons of web security, faculty, staff, and students must use their official UT Arlington e-mail address for all university-related business.]</w:t>
                  </w:r>
                </w:p>
              </w:sdtContent>
            </w:sdt>
            <w:p w14:paraId="40B5DCDE" w14:textId="3D456316" w:rsidR="002E3977" w:rsidRPr="002E3977" w:rsidRDefault="000E5E04" w:rsidP="000A7979">
              <w:pPr>
                <w:pStyle w:val="Heading3"/>
              </w:pPr>
              <w:r>
                <w:t>Faculty Profile</w:t>
              </w:r>
            </w:p>
            <w:sdt>
              <w:sdtPr>
                <w:alias w:val="Profile Link"/>
                <w:tag w:val="Profile Link"/>
                <w:id w:val="-1268613139"/>
                <w:placeholder>
                  <w:docPart w:val="C68346E7B8BC4D4F8533C435EF491086"/>
                </w:placeholder>
                <w:temporary/>
                <w:showingPlcHdr/>
                <w15:color w:val="007398"/>
                <w15:appearance w15:val="tags"/>
              </w:sdtPr>
              <w:sdtEndPr/>
              <w:sdtContent>
                <w:p w14:paraId="5BCB93E7" w14:textId="1F07A998" w:rsidR="009D3A1D" w:rsidRPr="00847A08" w:rsidRDefault="00781609" w:rsidP="000A7979">
                  <w:r w:rsidRPr="00847A08">
                    <w:rPr>
                      <w:b/>
                      <w:bCs/>
                      <w:color w:val="007398"/>
                    </w:rPr>
                    <w:t>[</w:t>
                  </w:r>
                  <w:r w:rsidR="00203D90" w:rsidRPr="00847A08">
                    <w:rPr>
                      <w:b/>
                      <w:bCs/>
                      <w:color w:val="007398"/>
                    </w:rPr>
                    <w:t xml:space="preserve"> </w:t>
                  </w:r>
                  <w:r w:rsidR="00B3653C" w:rsidRPr="00847A08">
                    <w:rPr>
                      <w:b/>
                      <w:bCs/>
                      <w:noProof/>
                      <w:color w:val="007398"/>
                    </w:rPr>
                    <w:drawing>
                      <wp:inline distT="0" distB="0" distL="0" distR="0" wp14:anchorId="4BDB0813" wp14:editId="2CD199FE">
                        <wp:extent cx="137160" cy="137160"/>
                        <wp:effectExtent l="0" t="0" r="0" b="0"/>
                        <wp:docPr id="33" name="Graphic 3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203D90" w:rsidRPr="00847A08">
                    <w:rPr>
                      <w:b/>
                      <w:bCs/>
                      <w:color w:val="007398"/>
                    </w:rPr>
                    <w:t xml:space="preserve"> </w:t>
                  </w:r>
                  <w:r w:rsidRPr="00847A08">
                    <w:rPr>
                      <w:b/>
                      <w:bCs/>
                      <w:color w:val="007398"/>
                    </w:rPr>
                    <w:t xml:space="preserve">Insert a link to your UTA with </w:t>
                  </w:r>
                  <w:hyperlink r:id="rId26" w:history="1">
                    <w:r w:rsidRPr="00847A08">
                      <w:rPr>
                        <w:b/>
                        <w:bCs/>
                        <w:color w:val="007398"/>
                      </w:rPr>
                      <w:t>meaningful display text</w:t>
                    </w:r>
                  </w:hyperlink>
                  <w:r w:rsidRPr="00847A08">
                    <w:rPr>
                      <w:b/>
                      <w:bCs/>
                      <w:color w:val="007398"/>
                    </w:rPr>
                    <w:t>. Include the full unlinked URL in parenthesis, e.g. </w:t>
                  </w:r>
                  <w:hyperlink r:id="rId27" w:history="1">
                    <w:r w:rsidRPr="00847A08">
                      <w:rPr>
                        <w:rStyle w:val="Hyperlink"/>
                        <w:b/>
                        <w:bCs/>
                      </w:rPr>
                      <w:t>Minerva Cordero</w:t>
                    </w:r>
                  </w:hyperlink>
                  <w:r w:rsidRPr="00847A08">
                    <w:rPr>
                      <w:b/>
                      <w:bCs/>
                      <w:color w:val="007398"/>
                    </w:rPr>
                    <w:t xml:space="preserve"> (https://www.uta.edu/academics/faculty/profile?username=cordero). </w:t>
                  </w:r>
                  <w:r w:rsidR="004264C5" w:rsidRPr="00636AA9">
                    <w:rPr>
                      <w:noProof/>
                    </w:rPr>
                    <w:drawing>
                      <wp:inline distT="0" distB="0" distL="0" distR="0" wp14:anchorId="040200AB" wp14:editId="5BE0486E">
                        <wp:extent cx="137160" cy="137160"/>
                        <wp:effectExtent l="0" t="0" r="0" b="0"/>
                        <wp:docPr id="57" name="Graphic 57"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C260C0" w:rsidRPr="00847A08">
                    <w:rPr>
                      <w:b/>
                      <w:bCs/>
                      <w:color w:val="007398"/>
                    </w:rPr>
                    <w:t xml:space="preserve"> </w:t>
                  </w:r>
                  <w:r w:rsidRPr="00847A08">
                    <w:rPr>
                      <w:b/>
                      <w:bCs/>
                      <w:color w:val="007398"/>
                    </w:rPr>
                    <w:t>All profile data entered in Digital Measures will appear in their faculty profile page.]</w:t>
                  </w:r>
                </w:p>
              </w:sdtContent>
            </w:sdt>
            <w:p w14:paraId="1FC1146A" w14:textId="5CF998E4" w:rsidR="00876FDD" w:rsidRPr="00741F7D" w:rsidRDefault="000E5E04" w:rsidP="000A7979">
              <w:pPr>
                <w:pStyle w:val="Heading3"/>
              </w:pPr>
              <w:r w:rsidRPr="007064CA">
                <w:t>Office Hours</w:t>
              </w:r>
            </w:p>
            <w:p w14:paraId="32D2F3C8" w14:textId="4C7F79AB" w:rsidR="00D664F2" w:rsidRPr="00741F7D" w:rsidRDefault="007A1B32" w:rsidP="000A7979">
              <w:sdt>
                <w:sdtPr>
                  <w:alias w:val="Office Hours"/>
                  <w:tag w:val="Office Hours"/>
                  <w:id w:val="1082955629"/>
                  <w:placeholder>
                    <w:docPart w:val="DB6F7370203542BC88A85A2C95818FF4"/>
                  </w:placeholder>
                  <w:temporary/>
                  <w:showingPlcHdr/>
                  <w15:color w:val="007398"/>
                  <w15:appearance w15:val="tags"/>
                </w:sdtPr>
                <w:sdtEndPr/>
                <w:sdtContent>
                  <w:r w:rsidR="00E773C6" w:rsidRPr="00741F7D">
                    <w:rPr>
                      <w:b/>
                      <w:bCs/>
                      <w:color w:val="007398"/>
                    </w:rPr>
                    <w:t>[</w:t>
                  </w:r>
                  <w:r w:rsidR="00C833B7" w:rsidRPr="00741F7D">
                    <w:rPr>
                      <w:b/>
                      <w:bCs/>
                      <w:color w:val="007398"/>
                    </w:rPr>
                    <w:t xml:space="preserve"> </w:t>
                  </w:r>
                  <w:r w:rsidR="00B3653C" w:rsidRPr="00741F7D">
                    <w:rPr>
                      <w:b/>
                      <w:bCs/>
                      <w:noProof/>
                      <w:color w:val="007398"/>
                    </w:rPr>
                    <w:drawing>
                      <wp:inline distT="0" distB="0" distL="0" distR="0" wp14:anchorId="10CA5138" wp14:editId="3C9A7DA0">
                        <wp:extent cx="137160" cy="137160"/>
                        <wp:effectExtent l="0" t="0" r="0" b="0"/>
                        <wp:docPr id="34" name="Graphic 34"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C833B7" w:rsidRPr="00741F7D">
                    <w:rPr>
                      <w:b/>
                      <w:bCs/>
                      <w:color w:val="007398"/>
                    </w:rPr>
                    <w:t xml:space="preserve"> </w:t>
                  </w:r>
                  <w:r w:rsidR="00E773C6" w:rsidRPr="00741F7D">
                    <w:rPr>
                      <w:b/>
                      <w:bCs/>
                      <w:color w:val="007398"/>
                    </w:rPr>
                    <w:t>Insert schedule of office hours</w:t>
                  </w:r>
                  <w:r w:rsidR="00A20724" w:rsidRPr="00741F7D">
                    <w:rPr>
                      <w:b/>
                      <w:bCs/>
                      <w:color w:val="007398"/>
                    </w:rPr>
                    <w:t xml:space="preserve"> and </w:t>
                  </w:r>
                  <w:r w:rsidR="00DD7E5B" w:rsidRPr="00741F7D">
                    <w:rPr>
                      <w:b/>
                      <w:bCs/>
                      <w:color w:val="007398"/>
                    </w:rPr>
                    <w:t>if</w:t>
                  </w:r>
                  <w:r w:rsidR="00A20724" w:rsidRPr="00741F7D">
                    <w:rPr>
                      <w:b/>
                      <w:bCs/>
                      <w:color w:val="007398"/>
                    </w:rPr>
                    <w:t xml:space="preserve"> your office hours or virtual or in person</w:t>
                  </w:r>
                  <w:r w:rsidR="00741F7D" w:rsidRPr="00741F7D">
                    <w:rPr>
                      <w:b/>
                      <w:bCs/>
                      <w:color w:val="007398"/>
                    </w:rPr>
                    <w:t>. As neither the UT System nor UT Arlington has official policies that specify the length, frequency, or scheduling of faculty office hours, policies determined by each college, school or departmental shall prevail; where no such policy exists, faculty members should establish office hours that reflect sound professional judgments made in the best educational interests of their students</w:t>
                  </w:r>
                  <w:r w:rsidR="00E773C6" w:rsidRPr="00741F7D">
                    <w:rPr>
                      <w:b/>
                      <w:bCs/>
                      <w:color w:val="007398"/>
                    </w:rPr>
                    <w:t>.]</w:t>
                  </w:r>
                </w:sdtContent>
              </w:sdt>
            </w:p>
            <w:p w14:paraId="0ECD69B0" w14:textId="1D46E560" w:rsidR="00814462" w:rsidRDefault="00957E4F" w:rsidP="000A7979">
              <w:pPr>
                <w:pStyle w:val="Heading3"/>
              </w:pPr>
              <w:r>
                <w:t xml:space="preserve">Communication </w:t>
              </w:r>
              <w:r w:rsidR="00CF6A24">
                <w:t>Guidelines</w:t>
              </w:r>
            </w:p>
            <w:p w14:paraId="63C6A513" w14:textId="29DAB560" w:rsidR="00957E4F" w:rsidRDefault="00957E4F" w:rsidP="000A7979">
              <w:r>
                <w:t xml:space="preserve">My preferred communication method is </w:t>
              </w:r>
              <w:sdt>
                <w:sdtPr>
                  <w:rPr>
                    <w:rStyle w:val="normalchar"/>
                  </w:rPr>
                  <w:alias w:val="Preferred Methods"/>
                  <w:id w:val="-415565647"/>
                  <w:placeholder>
                    <w:docPart w:val="84A78423014F40A08AA8F2178A1C8940"/>
                  </w:placeholder>
                  <w:temporary/>
                  <w:showingPlcHdr/>
                  <w15:color w:val="007398"/>
                  <w15:appearance w15:val="tags"/>
                </w:sdtPr>
                <w:sdtEndPr>
                  <w:rPr>
                    <w:rStyle w:val="DefaultParagraphFont"/>
                  </w:rPr>
                </w:sdtEndPr>
                <w:sdtContent>
                  <w:r w:rsidR="00890FB9" w:rsidRPr="00876FDD">
                    <w:rPr>
                      <w:b/>
                      <w:bCs/>
                      <w:color w:val="007398"/>
                    </w:rPr>
                    <w:t xml:space="preserve">[ </w:t>
                  </w:r>
                  <w:r w:rsidR="00876FDD" w:rsidRPr="00876FDD">
                    <w:rPr>
                      <w:b/>
                      <w:bCs/>
                      <w:noProof/>
                      <w:color w:val="007398"/>
                    </w:rPr>
                    <w:drawing>
                      <wp:inline distT="0" distB="0" distL="0" distR="0" wp14:anchorId="466CFE3D" wp14:editId="5E62463F">
                        <wp:extent cx="137160" cy="137160"/>
                        <wp:effectExtent l="0" t="0" r="0" b="0"/>
                        <wp:docPr id="1" name="Graphic 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890FB9" w:rsidRPr="00876FDD">
                    <w:rPr>
                      <w:b/>
                      <w:bCs/>
                      <w:color w:val="007398"/>
                    </w:rPr>
                    <w:t xml:space="preserve"> Insert preferred communication method. For example: email, phone, Canvas Inbox</w:t>
                  </w:r>
                  <w:r w:rsidR="00803BF1" w:rsidRPr="00876FDD">
                    <w:rPr>
                      <w:b/>
                      <w:bCs/>
                      <w:color w:val="007398"/>
                    </w:rPr>
                    <w:t>.</w:t>
                  </w:r>
                </w:sdtContent>
              </w:sdt>
            </w:p>
            <w:p w14:paraId="7FCF4E58" w14:textId="17FFB15A" w:rsidR="00C31056" w:rsidRDefault="00433AB2" w:rsidP="000A7979">
              <w:pPr>
                <w:rPr>
                  <w:color w:val="FF0000"/>
                </w:rPr>
              </w:pPr>
              <w:r>
                <w:t>I will respond to email</w:t>
              </w:r>
              <w:r w:rsidR="00876FDD">
                <w:t>s</w:t>
              </w:r>
              <w:r>
                <w:t xml:space="preserve"> and </w:t>
              </w:r>
              <w:r w:rsidR="00876FDD">
                <w:t>voice</w:t>
              </w:r>
              <w:r>
                <w:t xml:space="preserve"> messages</w:t>
              </w:r>
              <w:r w:rsidR="00371232">
                <w:t xml:space="preserve"> within </w:t>
              </w:r>
              <w:sdt>
                <w:sdtPr>
                  <w:rPr>
                    <w:rStyle w:val="normalchar"/>
                  </w:rPr>
                  <w:alias w:val="Respone Time"/>
                  <w:tag w:val="Respone Time"/>
                  <w:id w:val="-1563090653"/>
                  <w:placeholder>
                    <w:docPart w:val="1E894B76598F41C6850432AA98E0161B"/>
                  </w:placeholder>
                  <w:temporary/>
                  <w:showingPlcHdr/>
                  <w15:color w:val="007398"/>
                  <w15:appearance w15:val="tags"/>
                </w:sdtPr>
                <w:sdtEndPr>
                  <w:rPr>
                    <w:rStyle w:val="DefaultParagraphFont"/>
                  </w:rPr>
                </w:sdtEndPr>
                <w:sdtContent>
                  <w:r w:rsidR="00A20724" w:rsidRPr="00876FDD">
                    <w:rPr>
                      <w:b/>
                      <w:bCs/>
                      <w:color w:val="007398"/>
                    </w:rPr>
                    <w:t xml:space="preserve">[ </w:t>
                  </w:r>
                  <w:r w:rsidR="00876FDD" w:rsidRPr="00876FDD">
                    <w:rPr>
                      <w:b/>
                      <w:bCs/>
                      <w:noProof/>
                      <w:color w:val="007398"/>
                    </w:rPr>
                    <w:drawing>
                      <wp:inline distT="0" distB="0" distL="0" distR="0" wp14:anchorId="6F11FE27" wp14:editId="20501CA6">
                        <wp:extent cx="137160" cy="137160"/>
                        <wp:effectExtent l="0" t="0" r="0" b="0"/>
                        <wp:docPr id="2" name="Graphic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A20724" w:rsidRPr="00876FDD">
                    <w:rPr>
                      <w:b/>
                      <w:bCs/>
                      <w:color w:val="007398"/>
                    </w:rPr>
                    <w:t xml:space="preserve"> Insert turnaround time. For example, 24 hours or the following business day.</w:t>
                  </w:r>
                  <w:r w:rsidR="00A20724">
                    <w:t>]</w:t>
                  </w:r>
                </w:sdtContent>
              </w:sdt>
            </w:p>
          </w:sdtContent>
        </w:sdt>
      </w:sdtContent>
    </w:sdt>
    <w:sdt>
      <w:sdtPr>
        <w:alias w:val="Double-click to delete after review"/>
        <w:tag w:val="Double-click to delete after review"/>
        <w:id w:val="-1205093541"/>
        <w:lock w:val="contentLocked"/>
        <w:placeholder>
          <w:docPart w:val="560C3616AD2D4A2FA4B709E1842C3BC4"/>
        </w:placeholder>
        <w:showingPlcHdr/>
        <w15:color w:val="D50032"/>
        <w15:appearance w15:val="tags"/>
      </w:sdtPr>
      <w:sdtEndPr/>
      <w:sdtContent>
        <w:p w14:paraId="74011FCC" w14:textId="1680FF09" w:rsidR="00DC3C4A" w:rsidRPr="00BC26E6" w:rsidRDefault="006269FA" w:rsidP="000A7979">
          <w:pPr>
            <w:pStyle w:val="Alerts"/>
            <w:jc w:val="right"/>
          </w:pPr>
          <w:r w:rsidRPr="001D160B">
            <w:t>[</w:t>
          </w:r>
          <w:r>
            <w:rPr>
              <w:noProof/>
              <w:sz w:val="24"/>
              <w:szCs w:val="24"/>
            </w:rPr>
            <w:t xml:space="preserve"> </w:t>
          </w:r>
          <w:r w:rsidRPr="00EB220D">
            <w:rPr>
              <w:noProof/>
            </w:rPr>
            <w:drawing>
              <wp:inline distT="0" distB="0" distL="0" distR="0" wp14:anchorId="602BF5C5" wp14:editId="11805F0F">
                <wp:extent cx="137160" cy="137160"/>
                <wp:effectExtent l="0" t="0" r="0" b="0"/>
                <wp:docPr id="70" name="Graphic 7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Pr>
              <w:noProof/>
              <w:sz w:val="24"/>
              <w:szCs w:val="24"/>
            </w:rPr>
            <w:t xml:space="preserve"> </w:t>
          </w:r>
          <w:r w:rsidRPr="001D160B">
            <w:t>Use the plus button (+) below to duplicate this section for co-instrutors, teaching assistants, etc.]</w:t>
          </w:r>
        </w:p>
      </w:sdtContent>
    </w:sdt>
    <w:p w14:paraId="4B2C6C0C" w14:textId="0CD16718" w:rsidR="00AA7981" w:rsidRPr="00BC26E6" w:rsidRDefault="000D7CC4" w:rsidP="000A7979">
      <w:pPr>
        <w:pStyle w:val="Heading2"/>
      </w:pPr>
      <w:bookmarkStart w:id="1" w:name="Course"/>
      <w:r w:rsidRPr="00733B6F">
        <w:t xml:space="preserve">Course </w:t>
      </w:r>
      <w:r w:rsidRPr="00A85237">
        <w:t>Information</w:t>
      </w:r>
      <w:bookmarkEnd w:id="1"/>
      <w:r w:rsidR="00300416">
        <w:t xml:space="preserve"> </w:t>
      </w:r>
      <w:sdt>
        <w:sdtPr>
          <w:alias w:val="Double-click to delete after review"/>
          <w:tag w:val="Double-click to delete after review"/>
          <w:id w:val="-884248115"/>
          <w:lock w:val="contentLocked"/>
          <w:placeholder>
            <w:docPart w:val="A91E702ADEDF45B28B3F26495B1BBCB3"/>
          </w:placeholder>
          <w:showingPlcHdr/>
          <w15:color w:val="D50032"/>
          <w15:appearance w15:val="tags"/>
        </w:sdtPr>
        <w:sdtEndPr/>
        <w:sdtContent>
          <w:r w:rsidR="00F851F1" w:rsidRPr="0002331B">
            <w:rPr>
              <w:b w:val="0"/>
              <w:bCs w:val="0"/>
              <w:i/>
              <w:iCs/>
              <w:color w:val="D50032"/>
              <w:sz w:val="22"/>
              <w:szCs w:val="22"/>
              <w:shd w:val="clear" w:color="auto" w:fill="FFFFFF" w:themeFill="background1"/>
            </w:rPr>
            <w:t xml:space="preserve">[ </w:t>
          </w:r>
          <w:r w:rsidR="00F851F1" w:rsidRPr="0002331B">
            <w:rPr>
              <w:b w:val="0"/>
              <w:bCs w:val="0"/>
              <w:i/>
              <w:iCs/>
              <w:noProof/>
              <w:color w:val="D50032"/>
              <w:sz w:val="22"/>
              <w:szCs w:val="22"/>
              <w:shd w:val="clear" w:color="auto" w:fill="FFFFFF" w:themeFill="background1"/>
            </w:rPr>
            <w:drawing>
              <wp:inline distT="0" distB="0" distL="0" distR="0" wp14:anchorId="586CC6A1" wp14:editId="600CF031">
                <wp:extent cx="137160" cy="137160"/>
                <wp:effectExtent l="0" t="0" r="0" b="0"/>
                <wp:docPr id="14" name="Graphic 14"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F851F1" w:rsidRPr="0002331B">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1183475398"/>
        <w:lock w:val="contentLocked"/>
        <w:placeholder>
          <w:docPart w:val="2903038005B447538A216C64C0CEB0B3"/>
        </w:placeholder>
        <w:showingPlcHdr/>
        <w15:color w:val="D50032"/>
        <w15:appearance w15:val="tags"/>
      </w:sdtPr>
      <w:sdtEndPr/>
      <w:sdtContent>
        <w:p w14:paraId="7AF06B6B" w14:textId="77777777" w:rsidR="00C23346" w:rsidRDefault="00C23346" w:rsidP="000A7979">
          <w:pPr>
            <w:pStyle w:val="Alerts"/>
            <w:spacing w:after="0"/>
          </w:pPr>
          <w:r w:rsidRPr="00BC26E6">
            <w:t xml:space="preserve">[ </w:t>
          </w:r>
          <w:r w:rsidRPr="00EB220D">
            <w:rPr>
              <w:noProof/>
            </w:rPr>
            <w:drawing>
              <wp:inline distT="0" distB="0" distL="0" distR="0" wp14:anchorId="1D3F8A2D" wp14:editId="29A4A1D6">
                <wp:extent cx="137160" cy="137160"/>
                <wp:effectExtent l="0" t="0" r="0" b="0"/>
                <wp:docPr id="155" name="Graphic 15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2BE15F24" wp14:editId="000BBE1A">
                <wp:extent cx="137160" cy="137160"/>
                <wp:effectExtent l="0" t="0" r="0" b="0"/>
                <wp:docPr id="156" name="Graphic 156"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p>
        <w:p w14:paraId="7455CFA5" w14:textId="77777777" w:rsidR="00C23346" w:rsidRDefault="00C23346" w:rsidP="000A7979">
          <w:pPr>
            <w:pStyle w:val="Alerts"/>
            <w:numPr>
              <w:ilvl w:val="0"/>
              <w:numId w:val="30"/>
            </w:numPr>
            <w:spacing w:after="0"/>
          </w:pPr>
          <w:r w:rsidRPr="00060F11">
            <w:t>number, section and time and place of class meetings</w:t>
          </w:r>
          <w:r>
            <w:t>, pre-requisites</w:t>
          </w:r>
        </w:p>
        <w:p w14:paraId="1B0BDCD0" w14:textId="77777777" w:rsidR="00C23346" w:rsidRDefault="00C23346" w:rsidP="000A7979">
          <w:pPr>
            <w:pStyle w:val="Alerts"/>
            <w:numPr>
              <w:ilvl w:val="0"/>
              <w:numId w:val="30"/>
            </w:numPr>
            <w:spacing w:after="0"/>
          </w:pPr>
          <w:r w:rsidRPr="00997E95">
            <w:t>information about the course content, goals, learning outcomes</w:t>
          </w:r>
        </w:p>
        <w:p w14:paraId="3122D262" w14:textId="77777777" w:rsidR="00C23346" w:rsidRDefault="00C23346" w:rsidP="000A7979">
          <w:pPr>
            <w:pStyle w:val="Alerts"/>
            <w:numPr>
              <w:ilvl w:val="0"/>
              <w:numId w:val="30"/>
            </w:numPr>
            <w:spacing w:after="0"/>
          </w:pPr>
          <w:r>
            <w:t>textbooks and other required and recommended materials and technologies</w:t>
          </w:r>
        </w:p>
        <w:p w14:paraId="1FEDC3A2" w14:textId="77777777" w:rsidR="00C23346" w:rsidRDefault="00C23346" w:rsidP="000A7979">
          <w:pPr>
            <w:pStyle w:val="Alerts"/>
            <w:numPr>
              <w:ilvl w:val="0"/>
              <w:numId w:val="30"/>
            </w:numPr>
            <w:spacing w:after="0"/>
          </w:pPr>
          <w:r>
            <w:t>descriptions of major assignments and examinations with due dates</w:t>
          </w:r>
        </w:p>
        <w:p w14:paraId="0B243C5A" w14:textId="21436C93" w:rsidR="00DC3C4A" w:rsidRPr="00BC26E6" w:rsidRDefault="00C23346" w:rsidP="000A7979">
          <w:pPr>
            <w:pStyle w:val="Alerts"/>
            <w:numPr>
              <w:ilvl w:val="0"/>
              <w:numId w:val="30"/>
            </w:numPr>
            <w:spacing w:after="0"/>
          </w:pPr>
          <w:r>
            <w:t>recording of classroom and online lectures policy</w:t>
          </w:r>
          <w:r w:rsidRPr="00BC26E6">
            <w:t>]</w:t>
          </w:r>
        </w:p>
      </w:sdtContent>
    </w:sdt>
    <w:p w14:paraId="6D2B4DA9" w14:textId="77777777" w:rsidR="000D7CC4" w:rsidRDefault="00141EC6" w:rsidP="000A7979">
      <w:pPr>
        <w:pStyle w:val="Heading3"/>
      </w:pPr>
      <w:r w:rsidRPr="0016052E">
        <w:t xml:space="preserve">Section </w:t>
      </w:r>
      <w:r w:rsidR="001D11A1" w:rsidRPr="00CA5150">
        <w:t>Information</w:t>
      </w:r>
    </w:p>
    <w:sdt>
      <w:sdtPr>
        <w:rPr>
          <w:rStyle w:val="normalchar"/>
        </w:rPr>
        <w:alias w:val="Section Info"/>
        <w:id w:val="-777560690"/>
        <w:placeholder>
          <w:docPart w:val="6D69D327A06C48B184E742A504883A6B"/>
        </w:placeholder>
        <w:temporary/>
        <w:showingPlcHdr/>
        <w15:color w:val="007398"/>
        <w15:appearance w15:val="tags"/>
      </w:sdtPr>
      <w:sdtEndPr>
        <w:rPr>
          <w:rStyle w:val="DefaultParagraphFont"/>
        </w:rPr>
      </w:sdtEndPr>
      <w:sdtContent>
        <w:p w14:paraId="314F39A4" w14:textId="15811437" w:rsidR="00C31056" w:rsidRPr="00E416A0" w:rsidRDefault="0094083A" w:rsidP="000A7979">
          <w:r w:rsidRPr="00E416A0">
            <w:rPr>
              <w:b/>
              <w:bCs/>
              <w:color w:val="007398"/>
            </w:rPr>
            <w:t>[</w:t>
          </w:r>
          <w:r w:rsidR="00C12E99" w:rsidRPr="00E416A0">
            <w:rPr>
              <w:b/>
              <w:bCs/>
              <w:color w:val="007398"/>
            </w:rPr>
            <w:t xml:space="preserve"> </w:t>
          </w:r>
          <w:r w:rsidR="00B3653C" w:rsidRPr="00E416A0">
            <w:rPr>
              <w:b/>
              <w:bCs/>
              <w:noProof/>
              <w:color w:val="007398"/>
            </w:rPr>
            <w:drawing>
              <wp:inline distT="0" distB="0" distL="0" distR="0" wp14:anchorId="13F12C51" wp14:editId="263DEAF5">
                <wp:extent cx="137160" cy="137160"/>
                <wp:effectExtent l="0" t="0" r="0" b="0"/>
                <wp:docPr id="35" name="Graphic 3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C12E99" w:rsidRPr="00E416A0">
            <w:rPr>
              <w:b/>
              <w:bCs/>
              <w:color w:val="007398"/>
            </w:rPr>
            <w:t xml:space="preserve"> </w:t>
          </w:r>
          <w:r w:rsidR="009B23DB" w:rsidRPr="00E416A0">
            <w:rPr>
              <w:b/>
              <w:bCs/>
              <w:color w:val="007398"/>
            </w:rPr>
            <w:t>Insert course prefix,</w:t>
          </w:r>
          <w:r w:rsidR="005B2664" w:rsidRPr="00E416A0">
            <w:rPr>
              <w:b/>
              <w:bCs/>
              <w:color w:val="007398"/>
            </w:rPr>
            <w:t xml:space="preserve"> course</w:t>
          </w:r>
          <w:r w:rsidR="009B23DB" w:rsidRPr="00E416A0">
            <w:rPr>
              <w:b/>
              <w:bCs/>
              <w:color w:val="007398"/>
            </w:rPr>
            <w:t xml:space="preserve"> number, and section</w:t>
          </w:r>
          <w:r w:rsidR="005B2664" w:rsidRPr="00E416A0">
            <w:rPr>
              <w:b/>
              <w:bCs/>
              <w:color w:val="007398"/>
            </w:rPr>
            <w:t xml:space="preserve"> number</w:t>
          </w:r>
          <w:r w:rsidRPr="00E416A0">
            <w:rPr>
              <w:b/>
              <w:bCs/>
              <w:color w:val="007398"/>
            </w:rPr>
            <w:t>]</w:t>
          </w:r>
        </w:p>
      </w:sdtContent>
    </w:sdt>
    <w:p w14:paraId="224C9300" w14:textId="6641F224" w:rsidR="00CA5150" w:rsidRDefault="00E52BA7" w:rsidP="000A7979">
      <w:pPr>
        <w:pStyle w:val="Heading3"/>
      </w:pPr>
      <w:r>
        <w:t>Course Delivery Method</w:t>
      </w:r>
    </w:p>
    <w:p w14:paraId="0BFC5B5B" w14:textId="301E2F70" w:rsidR="00CA5150" w:rsidRDefault="00E52BA7" w:rsidP="000A7979">
      <w:r w:rsidRPr="00E52BA7">
        <w:t xml:space="preserve">This course is </w:t>
      </w:r>
      <w:r w:rsidRPr="00E00EA5">
        <w:t xml:space="preserve">designated </w:t>
      </w:r>
      <w:sdt>
        <w:sdtPr>
          <w:rPr>
            <w:rStyle w:val="normalchar"/>
          </w:rPr>
          <w:alias w:val="Delivery Method Drop-Down"/>
          <w:tag w:val="Modality"/>
          <w:id w:val="1646851870"/>
          <w:placeholder>
            <w:docPart w:val="1CCE749D8CEB40A0AF6761DAD86CE6BC"/>
          </w:placeholder>
          <w:temporary/>
          <w:showingPlcHdr/>
          <w15:color w:val="007398"/>
          <w15:appearance w15:val="tags"/>
          <w:dropDownList>
            <w:listItem w:displayText="ON-CAMPUS" w:value="ON-CAMPUS"/>
            <w:listItem w:displayText="SYNC ONLINE" w:value="SYNC ONLINE"/>
            <w:listItem w:displayText="ASYNC ONLINE" w:value="ASYNC ONLINE"/>
            <w:listItem w:displayText="CAMPUS EXAMS &amp; SYNC ONLINE INSTR" w:value="CAMPUS EXAMS &amp; SYNC ONLINE INSTR"/>
            <w:listItem w:displayText="CAMPUS EXAMS &amp; ASYN ONLINE INSTR" w:value="CAMPUS EXAMS &amp; ASYN ONLINE INSTR"/>
            <w:listItem w:displayText="5+ CAMPUS SESSIONS &amp; SYNC ONLINE" w:value="5+ CAMPUS SESSIONS &amp; SYNC ONLINE"/>
            <w:listItem w:displayText="5+ CAMPUS SESSIONS &amp; ASYN ONLINE" w:value="5+ CAMPUS SESSIONS &amp; ASYN ONLINE"/>
          </w:dropDownList>
        </w:sdtPr>
        <w:sdtEndPr>
          <w:rPr>
            <w:rStyle w:val="DefaultParagraphFont"/>
          </w:rPr>
        </w:sdtEndPr>
        <w:sdtContent>
          <w:r w:rsidR="00F06CE8" w:rsidRPr="00E00EA5">
            <w:rPr>
              <w:b/>
              <w:bCs/>
              <w:color w:val="007398"/>
            </w:rPr>
            <w:t>[</w:t>
          </w:r>
          <w:r w:rsidR="00C12E99" w:rsidRPr="00E00EA5">
            <w:rPr>
              <w:b/>
              <w:bCs/>
              <w:color w:val="007398"/>
            </w:rPr>
            <w:t xml:space="preserve"> </w:t>
          </w:r>
          <w:r w:rsidR="00B3653C" w:rsidRPr="00E00EA5">
            <w:rPr>
              <w:b/>
              <w:bCs/>
              <w:noProof/>
              <w:color w:val="007398"/>
            </w:rPr>
            <w:drawing>
              <wp:inline distT="0" distB="0" distL="0" distR="0" wp14:anchorId="0360BFAA" wp14:editId="31A59F5F">
                <wp:extent cx="137160" cy="137160"/>
                <wp:effectExtent l="0" t="0" r="0" b="0"/>
                <wp:docPr id="36" name="Graphic 3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C12E99" w:rsidRPr="00E00EA5">
            <w:rPr>
              <w:b/>
              <w:bCs/>
              <w:color w:val="007398"/>
            </w:rPr>
            <w:t xml:space="preserve"> </w:t>
          </w:r>
          <w:r w:rsidR="00CA5150" w:rsidRPr="00E00EA5">
            <w:rPr>
              <w:b/>
              <w:bCs/>
              <w:color w:val="007398"/>
            </w:rPr>
            <w:t xml:space="preserve">Select </w:t>
          </w:r>
          <w:r w:rsidR="00D22225" w:rsidRPr="00E00EA5">
            <w:rPr>
              <w:b/>
              <w:bCs/>
              <w:color w:val="007398"/>
            </w:rPr>
            <w:t>m</w:t>
          </w:r>
          <w:r w:rsidR="00CA5150" w:rsidRPr="00E00EA5">
            <w:rPr>
              <w:b/>
              <w:bCs/>
              <w:color w:val="007398"/>
            </w:rPr>
            <w:t>odality</w:t>
          </w:r>
          <w:r w:rsidR="00C12E99" w:rsidRPr="00E00EA5">
            <w:rPr>
              <w:b/>
              <w:bCs/>
              <w:color w:val="007398"/>
            </w:rPr>
            <w:t xml:space="preserve"> as listed in </w:t>
          </w:r>
          <w:r w:rsidR="00950FBA" w:rsidRPr="00E00EA5">
            <w:rPr>
              <w:b/>
              <w:bCs/>
              <w:color w:val="007398"/>
            </w:rPr>
            <w:t xml:space="preserve">the </w:t>
          </w:r>
          <w:hyperlink r:id="rId28" w:history="1">
            <w:r w:rsidR="00950FBA" w:rsidRPr="00E00EA5">
              <w:rPr>
                <w:b/>
                <w:bCs/>
                <w:color w:val="007398"/>
              </w:rPr>
              <w:t>Schedule of Classes</w:t>
            </w:r>
          </w:hyperlink>
          <w:r w:rsidR="00F06CE8" w:rsidRPr="00E00EA5">
            <w:rPr>
              <w:b/>
              <w:bCs/>
              <w:color w:val="007398"/>
            </w:rPr>
            <w:t>]</w:t>
          </w:r>
        </w:sdtContent>
      </w:sdt>
      <w:r w:rsidR="00CD6229" w:rsidRPr="00E00EA5">
        <w:t>, which</w:t>
      </w:r>
      <w:r w:rsidR="00CD6229">
        <w:t xml:space="preserve"> means </w:t>
      </w:r>
      <w:sdt>
        <w:sdtPr>
          <w:rPr>
            <w:rStyle w:val="normalchar"/>
          </w:rPr>
          <w:alias w:val="Delivery Method Description"/>
          <w:id w:val="-849016415"/>
          <w:placeholder>
            <w:docPart w:val="C4E21BA0B0C747F6B90BCBFE72DC08F5"/>
          </w:placeholder>
          <w:temporary/>
          <w:showingPlcHdr/>
          <w15:color w:val="007398"/>
          <w15:appearance w15:val="tags"/>
        </w:sdtPr>
        <w:sdtEndPr>
          <w:rPr>
            <w:rStyle w:val="DefaultParagraphFont"/>
          </w:rPr>
        </w:sdtEndPr>
        <w:sdtContent>
          <w:r w:rsidR="00CD6229" w:rsidRPr="00D04800">
            <w:rPr>
              <w:b/>
              <w:bCs/>
              <w:color w:val="007398"/>
            </w:rPr>
            <w:t xml:space="preserve">[ </w:t>
          </w:r>
          <w:r w:rsidR="00B3653C" w:rsidRPr="00636AA9">
            <w:rPr>
              <w:b/>
              <w:bCs/>
              <w:noProof/>
              <w:color w:val="007398"/>
            </w:rPr>
            <w:drawing>
              <wp:inline distT="0" distB="0" distL="0" distR="0" wp14:anchorId="121471ED" wp14:editId="35633BCF">
                <wp:extent cx="137160" cy="137160"/>
                <wp:effectExtent l="0" t="0" r="0" b="0"/>
                <wp:docPr id="37" name="Graphic 3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CD6229" w:rsidRPr="00D04800">
            <w:rPr>
              <w:b/>
              <w:bCs/>
              <w:color w:val="007398"/>
            </w:rPr>
            <w:t xml:space="preserve"> Insert description of delivery method</w:t>
          </w:r>
          <w:r w:rsidR="009429AE" w:rsidRPr="00D04800">
            <w:rPr>
              <w:rStyle w:val="PlaceholderText"/>
              <w:b/>
              <w:bCs/>
              <w:color w:val="007398"/>
            </w:rPr>
            <w:t>/modality specific to this course.</w:t>
          </w:r>
        </w:sdtContent>
      </w:sdt>
    </w:p>
    <w:p w14:paraId="78C1D6F7" w14:textId="74580E4E" w:rsidR="00BC3A25" w:rsidRPr="00BC3A25" w:rsidRDefault="00BC3A25" w:rsidP="000A7979">
      <w:r w:rsidRPr="00BC3A25">
        <w:t>For a full definition of the course modalities, please visit</w:t>
      </w:r>
      <w:r w:rsidR="0041339F">
        <w:t xml:space="preserve"> the</w:t>
      </w:r>
      <w:r w:rsidRPr="00BC3A25">
        <w:t xml:space="preserve"> </w:t>
      </w:r>
      <w:hyperlink r:id="rId29" w:history="1">
        <w:r w:rsidRPr="00BC3A25">
          <w:rPr>
            <w:rStyle w:val="Hyperlink"/>
          </w:rPr>
          <w:t>Course Modalities page</w:t>
        </w:r>
      </w:hyperlink>
      <w:r w:rsidRPr="00BC3A25">
        <w:t>.</w:t>
      </w:r>
    </w:p>
    <w:p w14:paraId="47631C1F" w14:textId="453E8EE2" w:rsidR="000D7CC4" w:rsidRDefault="00141EC6" w:rsidP="000A7979">
      <w:pPr>
        <w:pStyle w:val="Heading3"/>
      </w:pPr>
      <w:r w:rsidRPr="0016052E">
        <w:lastRenderedPageBreak/>
        <w:t>T</w:t>
      </w:r>
      <w:r w:rsidR="000E5E04">
        <w:t>ime and Place of Class Meetings</w:t>
      </w:r>
    </w:p>
    <w:p w14:paraId="45EEC213" w14:textId="76FCB84D" w:rsidR="008A157E" w:rsidRDefault="007A1B32" w:rsidP="000A7979">
      <w:sdt>
        <w:sdtPr>
          <w:rPr>
            <w:rStyle w:val="normalchar"/>
          </w:rPr>
          <w:alias w:val="Time and Place"/>
          <w:id w:val="1585880495"/>
          <w:placeholder>
            <w:docPart w:val="E377AE5BE7254E848E41A3A0AF55C998"/>
          </w:placeholder>
          <w:temporary/>
          <w:showingPlcHdr/>
          <w15:color w:val="007398"/>
          <w15:appearance w15:val="tags"/>
        </w:sdtPr>
        <w:sdtEndPr>
          <w:rPr>
            <w:rStyle w:val="DefaultParagraphFont"/>
          </w:rPr>
        </w:sdtEndPr>
        <w:sdtContent>
          <w:r w:rsidR="00753A42" w:rsidRPr="005B10DD">
            <w:rPr>
              <w:b/>
              <w:bCs/>
              <w:color w:val="007398"/>
            </w:rPr>
            <w:t>[</w:t>
          </w:r>
          <w:r w:rsidR="00833410" w:rsidRPr="005B10DD">
            <w:rPr>
              <w:b/>
              <w:bCs/>
              <w:color w:val="007398"/>
            </w:rPr>
            <w:t xml:space="preserve"> </w:t>
          </w:r>
          <w:r w:rsidR="00B3653C" w:rsidRPr="005B10DD">
            <w:rPr>
              <w:b/>
              <w:bCs/>
              <w:noProof/>
              <w:color w:val="007398"/>
            </w:rPr>
            <w:drawing>
              <wp:inline distT="0" distB="0" distL="0" distR="0" wp14:anchorId="583769F7" wp14:editId="60E91CA5">
                <wp:extent cx="137160" cy="137160"/>
                <wp:effectExtent l="0" t="0" r="0" b="0"/>
                <wp:docPr id="38" name="Graphic 3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833410" w:rsidRPr="005B10DD">
            <w:rPr>
              <w:b/>
              <w:bCs/>
              <w:color w:val="007398"/>
            </w:rPr>
            <w:t xml:space="preserve"> </w:t>
          </w:r>
          <w:r w:rsidR="00C31056" w:rsidRPr="005B10DD">
            <w:rPr>
              <w:b/>
              <w:bCs/>
              <w:color w:val="007398"/>
            </w:rPr>
            <w:t>Insert building, classroom number, day and time of meeting</w:t>
          </w:r>
          <w:r w:rsidR="00243C16" w:rsidRPr="005B10DD">
            <w:rPr>
              <w:b/>
              <w:bCs/>
              <w:color w:val="007398"/>
            </w:rPr>
            <w:t xml:space="preserve"> or description or </w:t>
          </w:r>
          <w:r w:rsidR="003E39C3" w:rsidRPr="005B10DD">
            <w:rPr>
              <w:b/>
              <w:bCs/>
              <w:color w:val="007398"/>
            </w:rPr>
            <w:t>online delivery method</w:t>
          </w:r>
          <w:r w:rsidR="00753A42" w:rsidRPr="005B10DD">
            <w:rPr>
              <w:b/>
              <w:bCs/>
              <w:color w:val="007398"/>
            </w:rPr>
            <w:t>, e.g.</w:t>
          </w:r>
          <w:r w:rsidR="003736C0" w:rsidRPr="005B10DD">
            <w:rPr>
              <w:b/>
              <w:bCs/>
              <w:color w:val="007398"/>
            </w:rPr>
            <w:t xml:space="preserve"> </w:t>
          </w:r>
          <w:r w:rsidR="002F721F" w:rsidRPr="005B10DD">
            <w:rPr>
              <w:b/>
              <w:bCs/>
              <w:color w:val="007398"/>
            </w:rPr>
            <w:t>“</w:t>
          </w:r>
          <w:r w:rsidR="003736C0" w:rsidRPr="005B10DD">
            <w:rPr>
              <w:b/>
              <w:bCs/>
              <w:color w:val="007398"/>
            </w:rPr>
            <w:t>This is a hybrid class, meaning that the class will meet Tuesday face-to-face in Room xxxx, and Thursday online using Teams.</w:t>
          </w:r>
          <w:r w:rsidR="002F721F" w:rsidRPr="005B10DD">
            <w:rPr>
              <w:b/>
              <w:bCs/>
              <w:color w:val="007398"/>
            </w:rPr>
            <w:t>”</w:t>
          </w:r>
          <w:r w:rsidR="00BF621D" w:rsidRPr="005B10DD">
            <w:rPr>
              <w:b/>
              <w:bCs/>
              <w:color w:val="007398"/>
            </w:rPr>
            <w:t>]</w:t>
          </w:r>
        </w:sdtContent>
      </w:sdt>
      <w:r w:rsidR="009326F0">
        <w:t xml:space="preserve"> </w:t>
      </w:r>
    </w:p>
    <w:p w14:paraId="511F94C9" w14:textId="5B43D82C" w:rsidR="00427B4E" w:rsidRDefault="00427B4E" w:rsidP="00427B4E">
      <w:pPr>
        <w:pStyle w:val="Heading4"/>
      </w:pPr>
      <w:r>
        <w:t>Time Zone</w:t>
      </w:r>
    </w:p>
    <w:p w14:paraId="3EC42707" w14:textId="016F61A0" w:rsidR="00427B4E" w:rsidRDefault="00427B4E" w:rsidP="000A7979">
      <w:r>
        <w:t xml:space="preserve">This course operates on Central Time. All times listed for </w:t>
      </w:r>
      <w:r w:rsidR="00557588">
        <w:t xml:space="preserve">class </w:t>
      </w:r>
      <w:r>
        <w:t>meeting times</w:t>
      </w:r>
      <w:r w:rsidR="00557588">
        <w:t xml:space="preserve">, exams, </w:t>
      </w:r>
      <w:r>
        <w:t xml:space="preserve">and assignment deadlines are </w:t>
      </w:r>
      <w:r w:rsidR="000D1132">
        <w:t xml:space="preserve">in </w:t>
      </w:r>
      <w:r w:rsidR="00244127">
        <w:t>Central Time.</w:t>
      </w:r>
    </w:p>
    <w:p w14:paraId="28CDD312" w14:textId="77777777" w:rsidR="000D7CC4" w:rsidRDefault="000E5E04" w:rsidP="000A7979">
      <w:pPr>
        <w:pStyle w:val="Heading3"/>
      </w:pPr>
      <w:r>
        <w:t>Description of Course Content</w:t>
      </w:r>
    </w:p>
    <w:sdt>
      <w:sdtPr>
        <w:rPr>
          <w:rStyle w:val="normalchar"/>
        </w:rPr>
        <w:alias w:val="Course Description"/>
        <w:tag w:val="Course Description"/>
        <w:id w:val="888229307"/>
        <w:placeholder>
          <w:docPart w:val="DF86CD1722174376B0756CAAFC35BBE2"/>
        </w:placeholder>
        <w:temporary/>
        <w:showingPlcHdr/>
        <w15:color w:val="007398"/>
        <w15:appearance w15:val="tags"/>
      </w:sdtPr>
      <w:sdtEndPr>
        <w:rPr>
          <w:rStyle w:val="DefaultParagraphFont"/>
        </w:rPr>
      </w:sdtEndPr>
      <w:sdtContent>
        <w:p w14:paraId="7B272EA8" w14:textId="4F4013F6" w:rsidR="00C31056" w:rsidRPr="005B10DD" w:rsidRDefault="002F721F" w:rsidP="000A7979">
          <w:r w:rsidRPr="005B10DD">
            <w:rPr>
              <w:b/>
              <w:bCs/>
              <w:color w:val="007398"/>
            </w:rPr>
            <w:t>[</w:t>
          </w:r>
          <w:r w:rsidR="00344A1F" w:rsidRPr="005B10DD">
            <w:rPr>
              <w:b/>
              <w:bCs/>
              <w:color w:val="007398"/>
            </w:rPr>
            <w:t xml:space="preserve"> </w:t>
          </w:r>
          <w:r w:rsidR="00B3653C" w:rsidRPr="005B10DD">
            <w:rPr>
              <w:b/>
              <w:bCs/>
              <w:noProof/>
              <w:color w:val="007398"/>
            </w:rPr>
            <w:drawing>
              <wp:inline distT="0" distB="0" distL="0" distR="0" wp14:anchorId="020EB63E" wp14:editId="09721DE0">
                <wp:extent cx="137160" cy="137160"/>
                <wp:effectExtent l="0" t="0" r="0" b="0"/>
                <wp:docPr id="39" name="Graphic 3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344A1F" w:rsidRPr="005B10DD">
            <w:rPr>
              <w:b/>
              <w:bCs/>
              <w:color w:val="007398"/>
            </w:rPr>
            <w:t xml:space="preserve"> </w:t>
          </w:r>
          <w:r w:rsidR="00C31056" w:rsidRPr="005B10DD">
            <w:rPr>
              <w:b/>
              <w:bCs/>
              <w:color w:val="007398"/>
            </w:rPr>
            <w:t>Insert brief description of course content</w:t>
          </w:r>
          <w:r w:rsidRPr="005B10DD">
            <w:rPr>
              <w:b/>
              <w:bCs/>
              <w:color w:val="007398"/>
            </w:rPr>
            <w:t xml:space="preserve">, such as the </w:t>
          </w:r>
          <w:hyperlink r:id="rId30" w:history="1">
            <w:r w:rsidR="00C31056" w:rsidRPr="005B10DD">
              <w:rPr>
                <w:b/>
                <w:bCs/>
                <w:color w:val="007398"/>
              </w:rPr>
              <w:t xml:space="preserve">course description in the </w:t>
            </w:r>
            <w:r w:rsidR="00400E15" w:rsidRPr="005B10DD">
              <w:rPr>
                <w:b/>
                <w:bCs/>
                <w:color w:val="007398"/>
              </w:rPr>
              <w:t>U</w:t>
            </w:r>
            <w:r w:rsidR="00C31056" w:rsidRPr="005B10DD">
              <w:rPr>
                <w:b/>
                <w:bCs/>
                <w:color w:val="007398"/>
              </w:rPr>
              <w:t xml:space="preserve">niversity </w:t>
            </w:r>
            <w:r w:rsidR="00400E15" w:rsidRPr="005B10DD">
              <w:rPr>
                <w:b/>
                <w:bCs/>
                <w:color w:val="007398"/>
              </w:rPr>
              <w:t>C</w:t>
            </w:r>
            <w:r w:rsidR="00C31056" w:rsidRPr="005B10DD">
              <w:rPr>
                <w:b/>
                <w:bCs/>
                <w:color w:val="007398"/>
              </w:rPr>
              <w:t>atalog</w:t>
            </w:r>
          </w:hyperlink>
          <w:r w:rsidR="00C31056" w:rsidRPr="005B10DD">
            <w:rPr>
              <w:b/>
              <w:bCs/>
              <w:color w:val="007398"/>
            </w:rPr>
            <w:t>.]</w:t>
          </w:r>
        </w:p>
      </w:sdtContent>
    </w:sdt>
    <w:p w14:paraId="1F1AFBCE" w14:textId="31EB1D98" w:rsidR="00264B8B" w:rsidRPr="000172E3" w:rsidRDefault="00264B8B" w:rsidP="000A7979">
      <w:pPr>
        <w:pStyle w:val="Heading4"/>
      </w:pPr>
      <w:r w:rsidRPr="000172E3">
        <w:t>Pre</w:t>
      </w:r>
      <w:r w:rsidR="0048517B" w:rsidRPr="000172E3">
        <w:t>r</w:t>
      </w:r>
      <w:r w:rsidRPr="000172E3">
        <w:t>equisites</w:t>
      </w:r>
    </w:p>
    <w:sdt>
      <w:sdtPr>
        <w:rPr>
          <w:rStyle w:val="normalchar"/>
        </w:rPr>
        <w:alias w:val="Prerequisites"/>
        <w:tag w:val="Prerequisites"/>
        <w:id w:val="-711659410"/>
        <w:placeholder>
          <w:docPart w:val="4D5C2C4AD0C846368B80D5F202B3A05A"/>
        </w:placeholder>
        <w:temporary/>
        <w:showingPlcHdr/>
        <w15:color w:val="007398"/>
        <w15:appearance w15:val="tags"/>
      </w:sdtPr>
      <w:sdtEndPr>
        <w:rPr>
          <w:rStyle w:val="DefaultParagraphFont"/>
          <w:b/>
          <w:bCs/>
          <w:color w:val="007398"/>
        </w:rPr>
      </w:sdtEndPr>
      <w:sdtContent>
        <w:p w14:paraId="6D8B6C19" w14:textId="38685C84" w:rsidR="00C013CA" w:rsidRPr="00C013CA" w:rsidRDefault="00405B45" w:rsidP="000A7979">
          <w:pPr>
            <w:rPr>
              <w:b/>
              <w:bCs/>
              <w:color w:val="007398"/>
            </w:rPr>
          </w:pPr>
          <w:r w:rsidRPr="00C013CA">
            <w:rPr>
              <w:b/>
              <w:bCs/>
              <w:color w:val="007398"/>
            </w:rPr>
            <w:t xml:space="preserve">[ </w:t>
          </w:r>
          <w:r w:rsidRPr="00C013CA">
            <w:rPr>
              <w:b/>
              <w:bCs/>
              <w:noProof/>
              <w:color w:val="007398"/>
            </w:rPr>
            <w:drawing>
              <wp:inline distT="0" distB="0" distL="0" distR="0" wp14:anchorId="74F5B27F" wp14:editId="10CDB078">
                <wp:extent cx="137160" cy="137160"/>
                <wp:effectExtent l="0" t="0" r="0" b="0"/>
                <wp:docPr id="3" name="Graphic 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C013CA">
            <w:rPr>
              <w:b/>
              <w:bCs/>
              <w:color w:val="007398"/>
            </w:rPr>
            <w:t xml:space="preserve"> Insert list of prerequisite courses (see </w:t>
          </w:r>
          <w:hyperlink r:id="rId31" w:history="1">
            <w:r w:rsidRPr="00C013CA">
              <w:rPr>
                <w:rStyle w:val="Hyperlink"/>
                <w:b/>
                <w:bCs/>
              </w:rPr>
              <w:t>University Catalog Course Descriptions</w:t>
            </w:r>
          </w:hyperlink>
          <w:r w:rsidRPr="00C013CA">
            <w:rPr>
              <w:b/>
              <w:bCs/>
              <w:color w:val="007398"/>
            </w:rPr>
            <w:t>) or a description of prerequisite knowledge students are expected to have prior to beginning the course. If no prerequisites are required, enter “None.”]</w:t>
          </w:r>
        </w:p>
      </w:sdtContent>
    </w:sdt>
    <w:p w14:paraId="2935CA0F" w14:textId="66238A45" w:rsidR="00141EC6" w:rsidRDefault="000E5E04" w:rsidP="000A7979">
      <w:pPr>
        <w:pStyle w:val="Heading3"/>
        <w:rPr>
          <w:b w:val="0"/>
          <w:bCs/>
          <w:i/>
          <w:iCs/>
          <w:color w:val="672146"/>
        </w:rPr>
      </w:pPr>
      <w:r>
        <w:t>Student Learning Outcomes</w:t>
      </w:r>
    </w:p>
    <w:sdt>
      <w:sdtPr>
        <w:alias w:val="Double-click to delete after review"/>
        <w:tag w:val="Double-click to delete after review"/>
        <w:id w:val="621813276"/>
        <w:lock w:val="contentLocked"/>
        <w:placeholder>
          <w:docPart w:val="4A642C11562B4F3F9E845DCB7FED7FCF"/>
        </w:placeholder>
        <w:showingPlcHdr/>
        <w15:color w:val="D50032"/>
        <w15:appearance w15:val="tags"/>
      </w:sdtPr>
      <w:sdtEndPr/>
      <w:sdtContent>
        <w:p w14:paraId="3183DAF5" w14:textId="180E477A" w:rsidR="00D15D7B" w:rsidRPr="00BC26E6" w:rsidRDefault="00C23346" w:rsidP="000A7979">
          <w:pPr>
            <w:pStyle w:val="Alerts"/>
          </w:pPr>
          <w:r w:rsidRPr="001E43DF">
            <w:t>[</w:t>
          </w:r>
          <w:r>
            <w:t xml:space="preserve"> </w:t>
          </w:r>
          <w:r w:rsidRPr="00EB220D">
            <w:rPr>
              <w:i w:val="0"/>
              <w:iCs w:val="0"/>
              <w:noProof/>
            </w:rPr>
            <w:drawing>
              <wp:inline distT="0" distB="0" distL="0" distR="0" wp14:anchorId="7D09F206" wp14:editId="0196CE5D">
                <wp:extent cx="137160" cy="137160"/>
                <wp:effectExtent l="0" t="0" r="0" b="0"/>
                <wp:docPr id="71" name="Graphic 7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1E43DF">
            <w:t xml:space="preserve"> </w:t>
          </w:r>
          <w:r w:rsidRPr="00636AA9">
            <w:rPr>
              <w:noProof/>
            </w:rPr>
            <w:drawing>
              <wp:inline distT="0" distB="0" distL="0" distR="0" wp14:anchorId="117774C5" wp14:editId="2EC758C6">
                <wp:extent cx="137160" cy="137160"/>
                <wp:effectExtent l="0" t="0" r="0" b="0"/>
                <wp:docPr id="58" name="Graphic 58"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Pr="001E43DF">
            <w:t xml:space="preserve">  </w:t>
          </w:r>
          <w:hyperlink r:id="rId32" w:history="1">
            <w:r w:rsidRPr="001E43DF">
              <w:rPr>
                <w:rStyle w:val="Hyperlink"/>
              </w:rPr>
              <w:t>The Center for Research on Teaching and Learning Excellence</w:t>
            </w:r>
          </w:hyperlink>
          <w:r w:rsidRPr="001E43DF">
            <w:t xml:space="preserve"> (CRTLE) developed the </w:t>
          </w:r>
          <w:hyperlink r:id="rId33" w:history="1">
            <w:r w:rsidRPr="001E43DF">
              <w:rPr>
                <w:rStyle w:val="Hyperlink"/>
              </w:rPr>
              <w:t>CRTLE Syllabus Master Course</w:t>
            </w:r>
          </w:hyperlink>
          <w:r w:rsidRPr="001E43DF">
            <w:t xml:space="preserve"> with recordings and resources on how to write educationally sound Student Learning Outcomes (SLOs) that meet HB 2504, the Texas Higher Education Coordinating Board (THECB), UT System, and for SACSCOC accreditation requirements. If the CRTLE Syllabus Master course does not appear in your </w:t>
          </w:r>
          <w:hyperlink r:id="rId34" w:history="1">
            <w:r w:rsidRPr="001E43DF">
              <w:rPr>
                <w:rStyle w:val="Hyperlink"/>
              </w:rPr>
              <w:t>Canvas Courses List</w:t>
            </w:r>
          </w:hyperlink>
          <w:r w:rsidRPr="001E43DF">
            <w:t xml:space="preserve">, please contact CRTLE at </w:t>
          </w:r>
          <w:hyperlink r:id="rId35" w:history="1">
            <w:r w:rsidRPr="001E43DF">
              <w:rPr>
                <w:rStyle w:val="Hyperlink"/>
              </w:rPr>
              <w:t>CRTLE@uta.edu</w:t>
            </w:r>
          </w:hyperlink>
          <w:r w:rsidRPr="001E43DF">
            <w:t>.]</w:t>
          </w:r>
        </w:p>
      </w:sdtContent>
    </w:sdt>
    <w:p w14:paraId="4F5F4027" w14:textId="22051A19" w:rsidR="00405B45" w:rsidRDefault="00405B45" w:rsidP="000A7979">
      <w:r>
        <w:t xml:space="preserve">By the end of this course, </w:t>
      </w:r>
      <w:r w:rsidR="001E43DF">
        <w:t xml:space="preserve">students will be able to: </w:t>
      </w:r>
    </w:p>
    <w:sdt>
      <w:sdtPr>
        <w:rPr>
          <w:rStyle w:val="normalchar"/>
        </w:rPr>
        <w:alias w:val="SLOs"/>
        <w:tag w:val="SLOs"/>
        <w:id w:val="1798020100"/>
        <w:placeholder>
          <w:docPart w:val="E8879F660716487AAF6010F9B335CA1D"/>
        </w:placeholder>
        <w:temporary/>
        <w:showingPlcHdr/>
        <w15:color w:val="007398"/>
        <w15:appearance w15:val="tags"/>
      </w:sdtPr>
      <w:sdtEndPr>
        <w:rPr>
          <w:rStyle w:val="DefaultParagraphFont"/>
        </w:rPr>
      </w:sdtEndPr>
      <w:sdtContent>
        <w:p w14:paraId="0625B816" w14:textId="308AA08C" w:rsidR="00AA0562" w:rsidRPr="00405B45" w:rsidRDefault="001E43DF" w:rsidP="000A7979">
          <w:pPr>
            <w:pStyle w:val="ListParagraph"/>
            <w:numPr>
              <w:ilvl w:val="0"/>
              <w:numId w:val="25"/>
            </w:numPr>
          </w:pPr>
          <w:r w:rsidRPr="00405B45">
            <w:rPr>
              <w:b/>
              <w:bCs/>
              <w:color w:val="007398"/>
            </w:rPr>
            <w:t xml:space="preserve">[ </w:t>
          </w:r>
          <w:r w:rsidRPr="00405B45">
            <w:rPr>
              <w:b/>
              <w:bCs/>
              <w:noProof/>
              <w:color w:val="007398"/>
            </w:rPr>
            <w:drawing>
              <wp:inline distT="0" distB="0" distL="0" distR="0" wp14:anchorId="445E603A" wp14:editId="739E65E3">
                <wp:extent cx="137160" cy="137160"/>
                <wp:effectExtent l="0" t="0" r="0" b="0"/>
                <wp:docPr id="4" name="Graphic 4"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405B45">
            <w:rPr>
              <w:b/>
              <w:bCs/>
              <w:color w:val="007398"/>
            </w:rPr>
            <w:t xml:space="preserve"> Insert measurable student learning outcomes (SLOs).</w:t>
          </w:r>
        </w:p>
      </w:sdtContent>
    </w:sdt>
    <w:p w14:paraId="73432797" w14:textId="033B6A97" w:rsidR="000D7CC4" w:rsidRDefault="00141EC6" w:rsidP="000A7979">
      <w:pPr>
        <w:pStyle w:val="Heading3"/>
      </w:pPr>
      <w:r w:rsidRPr="0016052E">
        <w:t xml:space="preserve">Textbooks and Other </w:t>
      </w:r>
      <w:r w:rsidR="000E5E04">
        <w:t>Course Materials</w:t>
      </w:r>
    </w:p>
    <w:sdt>
      <w:sdtPr>
        <w:alias w:val="Double-click to delete after review"/>
        <w:tag w:val="Double-click to delete after review"/>
        <w:id w:val="887847399"/>
        <w:lock w:val="contentLocked"/>
        <w:placeholder>
          <w:docPart w:val="6377D8B244474CC88494B5561075057F"/>
        </w:placeholder>
        <w:showingPlcHdr/>
        <w15:color w:val="D50032"/>
        <w15:appearance w15:val="tags"/>
      </w:sdtPr>
      <w:sdtEndPr/>
      <w:sdtContent>
        <w:p w14:paraId="263AE154" w14:textId="77777777" w:rsidR="00C23346" w:rsidRPr="00617F83" w:rsidRDefault="00C23346" w:rsidP="000A7979">
          <w:pPr>
            <w:pStyle w:val="Alerts"/>
          </w:pPr>
          <w:r w:rsidRPr="00617F83">
            <w:t>[</w:t>
          </w:r>
          <w:r>
            <w:rPr>
              <w:noProof/>
            </w:rPr>
            <w:t xml:space="preserve"> </w:t>
          </w:r>
          <w:r w:rsidRPr="00EB220D">
            <w:rPr>
              <w:i w:val="0"/>
              <w:iCs w:val="0"/>
              <w:noProof/>
            </w:rPr>
            <w:drawing>
              <wp:inline distT="0" distB="0" distL="0" distR="0" wp14:anchorId="78401112" wp14:editId="4CDBD6AD">
                <wp:extent cx="137160" cy="137160"/>
                <wp:effectExtent l="0" t="0" r="0" b="0"/>
                <wp:docPr id="72" name="Graphic 72"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Pr>
              <w:noProof/>
            </w:rPr>
            <w:t xml:space="preserve"> </w:t>
          </w:r>
          <w:r w:rsidRPr="00636AA9">
            <w:rPr>
              <w:noProof/>
            </w:rPr>
            <w:drawing>
              <wp:inline distT="0" distB="0" distL="0" distR="0" wp14:anchorId="28C77D7F" wp14:editId="08263207">
                <wp:extent cx="137160" cy="137160"/>
                <wp:effectExtent l="0" t="0" r="0" b="0"/>
                <wp:docPr id="59" name="Graphic 59"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Pr>
              <w:noProof/>
            </w:rPr>
            <w:t xml:space="preserve"> </w:t>
          </w:r>
          <w:r w:rsidRPr="00617F83">
            <w:t>By Texas law, the following information must be provided for all required and recommended materials.</w:t>
          </w:r>
        </w:p>
        <w:p w14:paraId="3BE325A3" w14:textId="77777777" w:rsidR="00C23346" w:rsidRPr="007D7ED4" w:rsidRDefault="00C23346" w:rsidP="000A7979">
          <w:pPr>
            <w:pStyle w:val="ListParagraph"/>
            <w:numPr>
              <w:ilvl w:val="0"/>
              <w:numId w:val="23"/>
            </w:numPr>
            <w:rPr>
              <w:i/>
              <w:iCs/>
              <w:color w:val="D50032"/>
            </w:rPr>
          </w:pPr>
          <w:r w:rsidRPr="007D7ED4">
            <w:rPr>
              <w:i/>
              <w:iCs/>
              <w:color w:val="D50032"/>
            </w:rPr>
            <w:t>the retail price</w:t>
          </w:r>
        </w:p>
        <w:p w14:paraId="1427BB0E" w14:textId="77777777" w:rsidR="00C23346" w:rsidRPr="007D7ED4" w:rsidRDefault="00C23346" w:rsidP="000A7979">
          <w:pPr>
            <w:pStyle w:val="ListParagraph"/>
            <w:numPr>
              <w:ilvl w:val="0"/>
              <w:numId w:val="23"/>
            </w:numPr>
            <w:rPr>
              <w:i/>
              <w:iCs/>
              <w:color w:val="D50032"/>
            </w:rPr>
          </w:pPr>
          <w:r w:rsidRPr="007D7ED4">
            <w:rPr>
              <w:i/>
              <w:iCs/>
              <w:color w:val="D50032"/>
            </w:rPr>
            <w:t>the author</w:t>
          </w:r>
        </w:p>
        <w:p w14:paraId="533FBD95" w14:textId="77777777" w:rsidR="00C23346" w:rsidRPr="007D7ED4" w:rsidRDefault="00C23346" w:rsidP="000A7979">
          <w:pPr>
            <w:pStyle w:val="ListParagraph"/>
            <w:numPr>
              <w:ilvl w:val="0"/>
              <w:numId w:val="23"/>
            </w:numPr>
            <w:rPr>
              <w:i/>
              <w:iCs/>
              <w:color w:val="D50032"/>
            </w:rPr>
          </w:pPr>
          <w:r w:rsidRPr="007D7ED4">
            <w:rPr>
              <w:i/>
              <w:iCs/>
              <w:color w:val="D50032"/>
            </w:rPr>
            <w:t>the publisher</w:t>
          </w:r>
          <w:r>
            <w:rPr>
              <w:i/>
              <w:iCs/>
              <w:color w:val="D50032"/>
            </w:rPr>
            <w:t xml:space="preserve"> or provider</w:t>
          </w:r>
        </w:p>
        <w:p w14:paraId="4F58F17E" w14:textId="77777777" w:rsidR="00C23346" w:rsidRPr="007D7ED4" w:rsidRDefault="00C23346" w:rsidP="000A7979">
          <w:pPr>
            <w:pStyle w:val="ListParagraph"/>
            <w:numPr>
              <w:ilvl w:val="0"/>
              <w:numId w:val="23"/>
            </w:numPr>
            <w:rPr>
              <w:i/>
              <w:iCs/>
              <w:color w:val="D50032"/>
            </w:rPr>
          </w:pPr>
          <w:r w:rsidRPr="007D7ED4">
            <w:rPr>
              <w:i/>
              <w:iCs/>
              <w:color w:val="D50032"/>
            </w:rPr>
            <w:t>the most recent copyright date</w:t>
          </w:r>
        </w:p>
        <w:p w14:paraId="22354BFD" w14:textId="77777777" w:rsidR="00C23346" w:rsidRPr="007D7ED4" w:rsidRDefault="00C23346" w:rsidP="000A7979">
          <w:pPr>
            <w:pStyle w:val="ListParagraph"/>
            <w:numPr>
              <w:ilvl w:val="0"/>
              <w:numId w:val="23"/>
            </w:numPr>
            <w:rPr>
              <w:i/>
              <w:iCs/>
              <w:color w:val="D50032"/>
            </w:rPr>
          </w:pPr>
          <w:r w:rsidRPr="007D7ED4">
            <w:rPr>
              <w:i/>
              <w:iCs/>
              <w:color w:val="D50032"/>
            </w:rPr>
            <w:t>the International Standard Book Number</w:t>
          </w:r>
          <w:r>
            <w:rPr>
              <w:i/>
              <w:iCs/>
              <w:color w:val="D50032"/>
            </w:rPr>
            <w:t xml:space="preserve"> (ISBN)</w:t>
          </w:r>
          <w:r w:rsidRPr="007D7ED4">
            <w:rPr>
              <w:i/>
              <w:iCs/>
              <w:color w:val="D50032"/>
            </w:rPr>
            <w:t xml:space="preserve"> assigned, if any</w:t>
          </w:r>
        </w:p>
        <w:p w14:paraId="71B0DAE2" w14:textId="77777777" w:rsidR="00C23346" w:rsidRDefault="00C23346" w:rsidP="000A7979">
          <w:pPr>
            <w:pStyle w:val="ListParagraph"/>
            <w:numPr>
              <w:ilvl w:val="0"/>
              <w:numId w:val="23"/>
            </w:numPr>
            <w:rPr>
              <w:i/>
              <w:iCs/>
              <w:color w:val="D50032"/>
            </w:rPr>
          </w:pPr>
          <w:r w:rsidRPr="007D7ED4">
            <w:rPr>
              <w:i/>
              <w:iCs/>
              <w:color w:val="D50032"/>
            </w:rPr>
            <w:t>whether the textbook is an open educational resource</w:t>
          </w:r>
        </w:p>
        <w:p w14:paraId="28CA163A" w14:textId="77777777" w:rsidR="00C23346" w:rsidRPr="00C43432" w:rsidRDefault="00C23346" w:rsidP="000A7979">
          <w:pPr>
            <w:pStyle w:val="ListParagraph"/>
            <w:numPr>
              <w:ilvl w:val="0"/>
              <w:numId w:val="23"/>
            </w:numPr>
            <w:rPr>
              <w:i/>
              <w:iCs/>
              <w:color w:val="D50032"/>
            </w:rPr>
          </w:pPr>
          <w:r w:rsidRPr="00C43432">
            <w:rPr>
              <w:i/>
              <w:iCs/>
              <w:color w:val="D50032"/>
            </w:rPr>
            <w:t>any associated fee or charge, such as a technology cost, library use cost, or printing or publication fee</w:t>
          </w:r>
        </w:p>
        <w:p w14:paraId="7B6CEE5F" w14:textId="4AC5EE9B" w:rsidR="00D15D7B" w:rsidRPr="00BC26E6" w:rsidRDefault="00C23346" w:rsidP="000A7979">
          <w:pPr>
            <w:pStyle w:val="Alerts"/>
          </w:pPr>
          <w:r w:rsidRPr="00617F83">
            <w:lastRenderedPageBreak/>
            <w:t xml:space="preserve">Check that your textbooks are available on the </w:t>
          </w:r>
          <w:hyperlink r:id="rId36" w:history="1">
            <w:r w:rsidRPr="00617F83">
              <w:rPr>
                <w:rStyle w:val="Hyperlink"/>
              </w:rPr>
              <w:t>Bookstore</w:t>
            </w:r>
          </w:hyperlink>
          <w:r w:rsidRPr="00617F83">
            <w:t xml:space="preserve">. </w:t>
          </w:r>
          <w:r w:rsidRPr="00636AA9">
            <w:rPr>
              <w:noProof/>
            </w:rPr>
            <w:drawing>
              <wp:inline distT="0" distB="0" distL="0" distR="0" wp14:anchorId="3C59F58F" wp14:editId="622E3F92">
                <wp:extent cx="137160" cy="137160"/>
                <wp:effectExtent l="0" t="0" r="0" b="0"/>
                <wp:docPr id="60" name="Graphic 6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w:t>
          </w:r>
          <w:r w:rsidRPr="00617F83">
            <w:t>To make sure we are in compliance with Texas law, please include this information for all required</w:t>
          </w:r>
          <w:r>
            <w:t xml:space="preserve"> and recommended</w:t>
          </w:r>
          <w:r w:rsidRPr="00617F83">
            <w:t xml:space="preserve"> materials.]</w:t>
          </w:r>
        </w:p>
      </w:sdtContent>
    </w:sdt>
    <w:p w14:paraId="0D0CC9B6" w14:textId="15897E25" w:rsidR="00C8548F" w:rsidRPr="00C8548F" w:rsidRDefault="00C8548F" w:rsidP="000A7979">
      <w:pPr>
        <w:pStyle w:val="Heading4"/>
      </w:pPr>
      <w:r>
        <w:t>Required Textbooks and Materials</w:t>
      </w:r>
    </w:p>
    <w:sdt>
      <w:sdtPr>
        <w:alias w:val="Required Materials"/>
        <w:tag w:val="Required Materials"/>
        <w:id w:val="-544601298"/>
        <w:placeholder>
          <w:docPart w:val="FE0037F827B348708517DB33AC2BDAD9"/>
        </w:placeholder>
        <w:temporary/>
        <w:showingPlcHdr/>
        <w15:color w:val="007398"/>
        <w15:appearance w15:val="tags"/>
      </w:sdtPr>
      <w:sdtEndPr/>
      <w:sdtContent>
        <w:p w14:paraId="7252B188" w14:textId="1F5E434C" w:rsidR="00C31056" w:rsidRPr="00287B3F" w:rsidRDefault="009D1D95" w:rsidP="000A7979">
          <w:r w:rsidRPr="00287B3F">
            <w:rPr>
              <w:b/>
              <w:bCs/>
              <w:color w:val="007398"/>
            </w:rPr>
            <w:t>[</w:t>
          </w:r>
          <w:r w:rsidR="0037469A" w:rsidRPr="00287B3F">
            <w:rPr>
              <w:b/>
              <w:bCs/>
              <w:color w:val="007398"/>
            </w:rPr>
            <w:t xml:space="preserve"> </w:t>
          </w:r>
          <w:r w:rsidR="00B3653C" w:rsidRPr="00287B3F">
            <w:rPr>
              <w:b/>
              <w:bCs/>
              <w:noProof/>
              <w:color w:val="007398"/>
            </w:rPr>
            <w:drawing>
              <wp:inline distT="0" distB="0" distL="0" distR="0" wp14:anchorId="7E487640" wp14:editId="3CED6591">
                <wp:extent cx="137160" cy="137160"/>
                <wp:effectExtent l="0" t="0" r="0" b="0"/>
                <wp:docPr id="42" name="Graphic 4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37469A" w:rsidRPr="00287B3F">
            <w:rPr>
              <w:b/>
              <w:bCs/>
              <w:color w:val="007398"/>
            </w:rPr>
            <w:t xml:space="preserve"> </w:t>
          </w:r>
          <w:r w:rsidRPr="00287B3F">
            <w:rPr>
              <w:b/>
              <w:bCs/>
              <w:color w:val="007398"/>
            </w:rPr>
            <w:t>Insert list of all required materials</w:t>
          </w:r>
          <w:r w:rsidR="000C2CCC" w:rsidRPr="00287B3F">
            <w:rPr>
              <w:b/>
              <w:bCs/>
              <w:color w:val="007398"/>
            </w:rPr>
            <w:t>.</w:t>
          </w:r>
          <w:r w:rsidRPr="00287B3F">
            <w:rPr>
              <w:b/>
              <w:bCs/>
              <w:color w:val="007398"/>
            </w:rPr>
            <w:t>]</w:t>
          </w:r>
        </w:p>
      </w:sdtContent>
    </w:sdt>
    <w:sdt>
      <w:sdtPr>
        <w:rPr>
          <w:rStyle w:val="normalchar"/>
        </w:rPr>
        <w:alias w:val="Mandatory Statement"/>
        <w:tag w:val="Mandatory Statement"/>
        <w:id w:val="119582529"/>
        <w:lock w:val="sdtContentLocked"/>
        <w:placeholder>
          <w:docPart w:val="23D365E0FD7147BB829ACEA32462190E"/>
        </w:placeholder>
        <w15:color w:val="000000"/>
      </w:sdtPr>
      <w:sdtEndPr>
        <w:rPr>
          <w:rStyle w:val="normalchar"/>
        </w:rPr>
      </w:sdtEndPr>
      <w:sdtContent>
        <w:p w14:paraId="5081FEED" w14:textId="66AC85A8" w:rsidR="00A100C4" w:rsidRDefault="00A100C4" w:rsidP="000A7979">
          <w:r w:rsidRPr="00655DA7">
            <w:rPr>
              <w:rStyle w:val="normalchar"/>
            </w:rPr>
            <w:t>Students: Additional materials for this course may range in cost depending on the project and or topic you choose to work on.</w:t>
          </w:r>
        </w:p>
      </w:sdtContent>
    </w:sdt>
    <w:p w14:paraId="16068FD4" w14:textId="7163F63F" w:rsidR="005651EB" w:rsidRDefault="005651EB" w:rsidP="000A7979">
      <w:pPr>
        <w:pStyle w:val="Heading4"/>
      </w:pPr>
      <w:r>
        <w:t>Recommended Course Materials</w:t>
      </w:r>
      <w:r w:rsidR="006F39B7">
        <w:t xml:space="preserve"> </w:t>
      </w:r>
    </w:p>
    <w:p w14:paraId="7BD52CFB" w14:textId="428B6425" w:rsidR="005651EB" w:rsidRDefault="005651EB" w:rsidP="000A7979">
      <w:r>
        <w:t xml:space="preserve">The </w:t>
      </w:r>
      <w:r w:rsidR="00C8548F">
        <w:t xml:space="preserve">textbooks and other materials listed below are optional but recommended. </w:t>
      </w:r>
    </w:p>
    <w:sdt>
      <w:sdtPr>
        <w:rPr>
          <w:rStyle w:val="normalchar"/>
        </w:rPr>
        <w:alias w:val="Recommended Materials"/>
        <w:tag w:val="Recommended Materials"/>
        <w:id w:val="1039701209"/>
        <w:placeholder>
          <w:docPart w:val="83DA63469CEB488DB76E62BEA335DD3C"/>
        </w:placeholder>
        <w:temporary/>
        <w:showingPlcHdr/>
        <w15:color w:val="007398"/>
        <w15:appearance w15:val="tags"/>
      </w:sdtPr>
      <w:sdtEndPr>
        <w:rPr>
          <w:rStyle w:val="DefaultParagraphFont"/>
        </w:rPr>
      </w:sdtEndPr>
      <w:sdtContent>
        <w:p w14:paraId="05B567F5" w14:textId="5C33B803" w:rsidR="00655DA7" w:rsidRPr="00287B3F" w:rsidRDefault="00655DA7" w:rsidP="000A7979">
          <w:r w:rsidRPr="00287B3F">
            <w:rPr>
              <w:b/>
              <w:bCs/>
              <w:color w:val="007398"/>
            </w:rPr>
            <w:t>[</w:t>
          </w:r>
          <w:r w:rsidR="00BB3602" w:rsidRPr="00287B3F">
            <w:rPr>
              <w:b/>
              <w:bCs/>
              <w:color w:val="007398"/>
            </w:rPr>
            <w:t xml:space="preserve"> </w:t>
          </w:r>
          <w:r w:rsidR="00B3653C" w:rsidRPr="00287B3F">
            <w:rPr>
              <w:b/>
              <w:bCs/>
              <w:noProof/>
              <w:color w:val="007398"/>
            </w:rPr>
            <w:drawing>
              <wp:inline distT="0" distB="0" distL="0" distR="0" wp14:anchorId="472744C6" wp14:editId="4886392B">
                <wp:extent cx="137160" cy="137160"/>
                <wp:effectExtent l="0" t="0" r="0" b="0"/>
                <wp:docPr id="43" name="Graphic 4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BB3602" w:rsidRPr="00287B3F">
            <w:rPr>
              <w:b/>
              <w:bCs/>
              <w:color w:val="007398"/>
            </w:rPr>
            <w:t xml:space="preserve"> </w:t>
          </w:r>
          <w:r w:rsidRPr="00287B3F">
            <w:rPr>
              <w:b/>
              <w:bCs/>
              <w:color w:val="007398"/>
            </w:rPr>
            <w:t>Insert list of all recommended materials.]</w:t>
          </w:r>
        </w:p>
      </w:sdtContent>
    </w:sdt>
    <w:p w14:paraId="69719AFA" w14:textId="1974C89F" w:rsidR="00141EC6" w:rsidRDefault="00141EC6" w:rsidP="000A7979">
      <w:pPr>
        <w:pStyle w:val="Heading3"/>
      </w:pPr>
      <w:bookmarkStart w:id="2" w:name="_Hlk168489808"/>
      <w:r w:rsidRPr="009D756D">
        <w:t>Descriptions of maj</w:t>
      </w:r>
      <w:r w:rsidR="0005773E">
        <w:t>or assignments and examinations</w:t>
      </w:r>
      <w:bookmarkEnd w:id="2"/>
      <w:r w:rsidR="00106B7E">
        <w:t xml:space="preserve"> </w:t>
      </w:r>
    </w:p>
    <w:p w14:paraId="038306B7" w14:textId="0D1BF506" w:rsidR="0008013A" w:rsidRDefault="007A1B32" w:rsidP="000A7979">
      <w:pPr>
        <w:pStyle w:val="Alerts"/>
      </w:pPr>
      <w:sdt>
        <w:sdtPr>
          <w:alias w:val="Double-click to delete after review"/>
          <w:tag w:val="Double-click to delete after review"/>
          <w:id w:val="-512306231"/>
          <w:lock w:val="contentLocked"/>
          <w:placeholder>
            <w:docPart w:val="CFEF13471A07443DB957BD1820D14DC7"/>
          </w:placeholder>
          <w:showingPlcHdr/>
          <w15:color w:val="D50032"/>
          <w15:appearance w15:val="tags"/>
        </w:sdtPr>
        <w:sdtEndPr/>
        <w:sdtContent>
          <w:r w:rsidR="00C23346" w:rsidRPr="00D664F2">
            <w:t>[</w:t>
          </w:r>
          <w:r w:rsidR="00C23346">
            <w:rPr>
              <w:noProof/>
            </w:rPr>
            <w:t xml:space="preserve"> </w:t>
          </w:r>
          <w:r w:rsidR="00C23346" w:rsidRPr="00EB220D">
            <w:rPr>
              <w:i w:val="0"/>
              <w:iCs w:val="0"/>
              <w:noProof/>
            </w:rPr>
            <w:drawing>
              <wp:inline distT="0" distB="0" distL="0" distR="0" wp14:anchorId="118290D6" wp14:editId="58FB1FEE">
                <wp:extent cx="137160" cy="137160"/>
                <wp:effectExtent l="0" t="0" r="0" b="0"/>
                <wp:docPr id="73" name="Graphic 7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C23346">
            <w:rPr>
              <w:noProof/>
            </w:rPr>
            <w:t xml:space="preserve"> </w:t>
          </w:r>
          <w:r w:rsidR="00C23346" w:rsidRPr="00F934B5">
            <w:t>Insert a description of major course requirements, examinations, and projects. How to define “major” is</w:t>
          </w:r>
          <w:r w:rsidR="00C23346">
            <w:t xml:space="preserve"> up to you.</w:t>
          </w:r>
          <w:r w:rsidR="00B86EC3">
            <w:t xml:space="preserve"> Use Heading 4 paragraph style to create subheadings in this section</w:t>
          </w:r>
          <w:r w:rsidR="00BA4221">
            <w:t xml:space="preserve"> to maintain the correct structure for accessibility. An example is provided below.</w:t>
          </w:r>
          <w:r w:rsidR="00C23346" w:rsidRPr="00D664F2">
            <w:t>]</w:t>
          </w:r>
        </w:sdtContent>
      </w:sdt>
    </w:p>
    <w:p w14:paraId="2D8326DC" w14:textId="7308641B" w:rsidR="00BA4221" w:rsidRDefault="00BA4221" w:rsidP="00577EC7">
      <w:pPr>
        <w:pStyle w:val="Heading4"/>
        <w:rPr>
          <w:rFonts w:eastAsia="SimSun"/>
        </w:rPr>
      </w:pPr>
      <w:r w:rsidRPr="00577EC7">
        <w:rPr>
          <w:rFonts w:eastAsia="SimSun"/>
        </w:rPr>
        <w:t>Assignment/Exam Title</w:t>
      </w:r>
      <w:r w:rsidR="00C877C7">
        <w:rPr>
          <w:rFonts w:eastAsia="SimSun"/>
        </w:rPr>
        <w:t>/Category</w:t>
      </w:r>
      <w:r w:rsidRPr="00577EC7">
        <w:rPr>
          <w:rFonts w:eastAsia="SimSun"/>
        </w:rPr>
        <w:t xml:space="preserve"> </w:t>
      </w:r>
      <w:sdt>
        <w:sdtPr>
          <w:alias w:val="Double-click to delete after review"/>
          <w:tag w:val="Double-click to delete after review"/>
          <w:id w:val="-1989090246"/>
          <w:lock w:val="contentLocked"/>
          <w:placeholder>
            <w:docPart w:val="4B385A6F15F4430CA322F42FD3A08100"/>
          </w:placeholder>
          <w:showingPlcHdr/>
          <w15:color w:val="D50032"/>
          <w15:appearance w15:val="tags"/>
        </w:sdtPr>
        <w:sdtEndPr/>
        <w:sdtContent>
          <w:r w:rsidR="0008013A" w:rsidRPr="00C24B63">
            <w:rPr>
              <w:b w:val="0"/>
              <w:bCs w:val="0"/>
              <w:i/>
              <w:iCs/>
              <w:color w:val="C00000"/>
              <w:sz w:val="22"/>
              <w:szCs w:val="22"/>
            </w:rPr>
            <w:t>[</w:t>
          </w:r>
          <w:r w:rsidR="0008013A" w:rsidRPr="00C24B63">
            <w:rPr>
              <w:b w:val="0"/>
              <w:bCs w:val="0"/>
              <w:i/>
              <w:iCs/>
              <w:noProof/>
              <w:color w:val="C00000"/>
              <w:sz w:val="22"/>
              <w:szCs w:val="22"/>
            </w:rPr>
            <w:t xml:space="preserve"> </w:t>
          </w:r>
          <w:r w:rsidR="0008013A" w:rsidRPr="00C24B63">
            <w:rPr>
              <w:b w:val="0"/>
              <w:bCs w:val="0"/>
              <w:i/>
              <w:iCs/>
              <w:noProof/>
              <w:color w:val="C00000"/>
              <w:sz w:val="22"/>
              <w:szCs w:val="22"/>
            </w:rPr>
            <w:drawing>
              <wp:inline distT="0" distB="0" distL="0" distR="0" wp14:anchorId="671B876E" wp14:editId="26276F57">
                <wp:extent cx="137160" cy="137160"/>
                <wp:effectExtent l="0" t="0" r="0" b="0"/>
                <wp:docPr id="10" name="Graphic 1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08013A" w:rsidRPr="00C24B63">
            <w:rPr>
              <w:b w:val="0"/>
              <w:bCs w:val="0"/>
              <w:i/>
              <w:iCs/>
              <w:noProof/>
              <w:color w:val="C00000"/>
              <w:sz w:val="22"/>
              <w:szCs w:val="22"/>
            </w:rPr>
            <w:t>This is Heading 4</w:t>
          </w:r>
          <w:r w:rsidR="0008013A" w:rsidRPr="00C24B63">
            <w:rPr>
              <w:b w:val="0"/>
              <w:bCs w:val="0"/>
              <w:i/>
              <w:iCs/>
              <w:color w:val="C00000"/>
              <w:sz w:val="22"/>
              <w:szCs w:val="22"/>
            </w:rPr>
            <w:t>]</w:t>
          </w:r>
        </w:sdtContent>
      </w:sdt>
    </w:p>
    <w:p w14:paraId="0E2735AC" w14:textId="196582EE" w:rsidR="00D15D7B" w:rsidRPr="00BC26E6" w:rsidRDefault="00577EC7" w:rsidP="00577EC7">
      <w:pPr>
        <w:rPr>
          <w:lang w:eastAsia="en-US"/>
        </w:rPr>
      </w:pPr>
      <w:r w:rsidRPr="00577EC7">
        <w:rPr>
          <w:lang w:eastAsia="en-US"/>
        </w:rPr>
        <w:t>Insert Description. Best practices for supporting student success call for clearly indicating the Student Learning Outcome(s) associated with and anticipated due date for each assignment or exam.</w:t>
      </w:r>
      <w:r w:rsidR="00C24B63" w:rsidRPr="00C24B63">
        <w:t xml:space="preserve"> </w:t>
      </w:r>
      <w:sdt>
        <w:sdtPr>
          <w:alias w:val="Double-click to delete after review"/>
          <w:tag w:val="Double-click to delete after review"/>
          <w:id w:val="-443693481"/>
          <w:lock w:val="contentLocked"/>
          <w:placeholder>
            <w:docPart w:val="A144447916CD4AB6AF5966E782D71A92"/>
          </w:placeholder>
          <w:showingPlcHdr/>
          <w15:color w:val="D50032"/>
          <w15:appearance w15:val="tags"/>
        </w:sdtPr>
        <w:sdtEndPr/>
        <w:sdtContent>
          <w:r w:rsidR="00C24B63" w:rsidRPr="008104E2">
            <w:rPr>
              <w:i/>
              <w:iCs/>
              <w:color w:val="C00000"/>
            </w:rPr>
            <w:t>[</w:t>
          </w:r>
          <w:r w:rsidR="00C24B63" w:rsidRPr="008104E2">
            <w:rPr>
              <w:i/>
              <w:iCs/>
              <w:noProof/>
              <w:color w:val="C00000"/>
            </w:rPr>
            <w:t xml:space="preserve"> </w:t>
          </w:r>
          <w:r w:rsidR="00C24B63" w:rsidRPr="008104E2">
            <w:rPr>
              <w:i/>
              <w:iCs/>
              <w:noProof/>
              <w:color w:val="C00000"/>
            </w:rPr>
            <w:drawing>
              <wp:inline distT="0" distB="0" distL="0" distR="0" wp14:anchorId="06832FBF" wp14:editId="71CB7598">
                <wp:extent cx="137160" cy="137160"/>
                <wp:effectExtent l="0" t="0" r="0" b="0"/>
                <wp:docPr id="23" name="Graphic 2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8104E2" w:rsidRPr="008104E2">
            <w:rPr>
              <w:i/>
              <w:iCs/>
              <w:noProof/>
              <w:color w:val="C00000"/>
            </w:rPr>
            <w:t xml:space="preserve"> </w:t>
          </w:r>
          <w:r w:rsidR="00C24B63" w:rsidRPr="008104E2">
            <w:rPr>
              <w:i/>
              <w:iCs/>
              <w:noProof/>
              <w:color w:val="C00000"/>
            </w:rPr>
            <w:t>This is Normal</w:t>
          </w:r>
          <w:r w:rsidR="008104E2" w:rsidRPr="008104E2">
            <w:rPr>
              <w:i/>
              <w:iCs/>
              <w:noProof/>
              <w:color w:val="C00000"/>
            </w:rPr>
            <w:t xml:space="preserve"> style</w:t>
          </w:r>
          <w:r w:rsidR="00C24B63" w:rsidRPr="008104E2">
            <w:rPr>
              <w:i/>
              <w:iCs/>
              <w:color w:val="C00000"/>
            </w:rPr>
            <w:t>]</w:t>
          </w:r>
        </w:sdtContent>
      </w:sdt>
    </w:p>
    <w:p w14:paraId="4BD632AB" w14:textId="77777777" w:rsidR="00FA6CC5" w:rsidRPr="004537DD" w:rsidRDefault="00FA6CC5" w:rsidP="00FA6CC5">
      <w:pPr>
        <w:pStyle w:val="Heading3"/>
      </w:pPr>
      <w:r w:rsidRPr="004B78F7">
        <w:t>Expectations for Out-of-Class Study</w:t>
      </w:r>
      <w:r>
        <w:t xml:space="preserve"> </w:t>
      </w:r>
    </w:p>
    <w:sdt>
      <w:sdtPr>
        <w:alias w:val="Double-click to delete after review"/>
        <w:tag w:val="Double-click to delete after review"/>
        <w:id w:val="-339998371"/>
        <w:lock w:val="contentLocked"/>
        <w:placeholder>
          <w:docPart w:val="31F85C7C5EBC4FBCB0CE40A3FDA162AA"/>
        </w:placeholder>
        <w:showingPlcHdr/>
        <w15:color w:val="D50032"/>
        <w15:appearance w15:val="tags"/>
      </w:sdtPr>
      <w:sdtEndPr/>
      <w:sdtContent>
        <w:p w14:paraId="7362AE5F" w14:textId="77777777" w:rsidR="00FA6CC5" w:rsidRPr="004056DA" w:rsidRDefault="00FA6CC5" w:rsidP="00FA6CC5">
          <w:pPr>
            <w:rPr>
              <w:i/>
              <w:iCs/>
              <w:color w:val="D50032"/>
            </w:rPr>
          </w:pPr>
          <w:r w:rsidRPr="001527A4">
            <w:rPr>
              <w:i/>
              <w:iCs/>
              <w:color w:val="D50032"/>
            </w:rPr>
            <w:t xml:space="preserve">[ </w:t>
          </w:r>
          <w:r w:rsidRPr="001527A4">
            <w:rPr>
              <w:i/>
              <w:iCs/>
              <w:noProof/>
              <w:color w:val="D50032"/>
            </w:rPr>
            <w:drawing>
              <wp:inline distT="0" distB="0" distL="0" distR="0" wp14:anchorId="441965E6" wp14:editId="1D670B76">
                <wp:extent cx="137160" cy="137160"/>
                <wp:effectExtent l="0" t="0" r="0" b="0"/>
                <wp:docPr id="78" name="Graphic 78"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1527A4">
            <w:rPr>
              <w:i/>
              <w:iCs/>
              <w:color w:val="D50032"/>
            </w:rPr>
            <w:t xml:space="preserve"> For every credit hour earned, a student should spend 3 hours per week working outside of class. Multiply the number of credit hours for the course by 3 to determine study hours. A 3-credit hour course would require 9 additional study hours per week.]</w:t>
          </w:r>
        </w:p>
      </w:sdtContent>
    </w:sdt>
    <w:p w14:paraId="2BC87410" w14:textId="77777777" w:rsidR="00FA6CC5" w:rsidRPr="004537DD" w:rsidRDefault="00FA6CC5" w:rsidP="00FA6CC5">
      <w:r w:rsidRPr="004537DD">
        <w:t>Beyond the time required to attend each class meeting, students enrolled in this</w:t>
      </w:r>
      <w:r>
        <w:t xml:space="preserve"> </w:t>
      </w:r>
      <w:sdt>
        <w:sdtPr>
          <w:rPr>
            <w:rStyle w:val="normalchar"/>
          </w:rPr>
          <w:alias w:val="Credit Hours"/>
          <w:tag w:val="Credit Hours"/>
          <w:id w:val="844593207"/>
          <w:placeholder>
            <w:docPart w:val="79C15B703ED64EC080497F57DF99F03F"/>
          </w:placeholder>
          <w:temporary/>
          <w:showingPlcHdr/>
          <w15:color w:val="007398"/>
          <w15:appearance w15:val="tags"/>
        </w:sdtPr>
        <w:sdtEndPr>
          <w:rPr>
            <w:rStyle w:val="DefaultParagraphFont"/>
          </w:rPr>
        </w:sdtEndPr>
        <w:sdtContent>
          <w:r w:rsidRPr="00897B1F">
            <w:rPr>
              <w:b/>
              <w:bCs/>
              <w:color w:val="007398"/>
            </w:rPr>
            <w:t xml:space="preserve">[ </w:t>
          </w:r>
          <w:r w:rsidRPr="00897B1F">
            <w:rPr>
              <w:b/>
              <w:bCs/>
              <w:noProof/>
              <w:color w:val="007398"/>
            </w:rPr>
            <w:drawing>
              <wp:inline distT="0" distB="0" distL="0" distR="0" wp14:anchorId="152F7EB8" wp14:editId="5A1D0BF2">
                <wp:extent cx="137160" cy="137160"/>
                <wp:effectExtent l="0" t="0" r="0" b="0"/>
                <wp:docPr id="6" name="Graphic 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897B1F">
            <w:rPr>
              <w:b/>
              <w:bCs/>
              <w:color w:val="007398"/>
            </w:rPr>
            <w:t xml:space="preserve"> Insert Credit Hours]</w:t>
          </w:r>
        </w:sdtContent>
      </w:sdt>
      <w:r>
        <w:rPr>
          <w:rStyle w:val="normalchar"/>
        </w:rPr>
        <w:t xml:space="preserve"> credit-hour </w:t>
      </w:r>
      <w:r w:rsidRPr="004537DD">
        <w:t xml:space="preserve">course should expect to spend at least an additional </w:t>
      </w:r>
      <w:sdt>
        <w:sdtPr>
          <w:rPr>
            <w:rStyle w:val="normalchar"/>
          </w:rPr>
          <w:alias w:val="Study Hours"/>
          <w:id w:val="259659463"/>
          <w:placeholder>
            <w:docPart w:val="C4F5E8420F7A48A281C2A7C45842413F"/>
          </w:placeholder>
          <w:temporary/>
          <w:showingPlcHdr/>
          <w15:color w:val="007398"/>
          <w15:appearance w15:val="tags"/>
        </w:sdtPr>
        <w:sdtEndPr>
          <w:rPr>
            <w:rStyle w:val="DefaultParagraphFont"/>
          </w:rPr>
        </w:sdtEndPr>
        <w:sdtContent>
          <w:r w:rsidRPr="0082449A">
            <w:rPr>
              <w:b/>
              <w:bCs/>
              <w:color w:val="007398"/>
            </w:rPr>
            <w:t>[</w:t>
          </w:r>
          <w:r>
            <w:rPr>
              <w:rStyle w:val="normalchar"/>
              <w:b/>
              <w:bCs/>
              <w:noProof/>
              <w:color w:val="007398"/>
            </w:rPr>
            <w:t xml:space="preserve"> </w:t>
          </w:r>
          <w:r w:rsidRPr="00636AA9">
            <w:rPr>
              <w:b/>
              <w:bCs/>
              <w:noProof/>
              <w:color w:val="007398"/>
            </w:rPr>
            <w:drawing>
              <wp:inline distT="0" distB="0" distL="0" distR="0" wp14:anchorId="2760181C" wp14:editId="2C89B1CE">
                <wp:extent cx="137160" cy="137160"/>
                <wp:effectExtent l="0" t="0" r="0" b="0"/>
                <wp:docPr id="67" name="Graphic 6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Pr>
              <w:rStyle w:val="normalchar"/>
              <w:b/>
              <w:bCs/>
              <w:noProof/>
              <w:color w:val="007398"/>
            </w:rPr>
            <w:t xml:space="preserve"> </w:t>
          </w:r>
          <w:r w:rsidRPr="0082449A">
            <w:rPr>
              <w:b/>
              <w:bCs/>
              <w:color w:val="007398"/>
            </w:rPr>
            <w:t>Insert number of hours]</w:t>
          </w:r>
        </w:sdtContent>
      </w:sdt>
      <w:r w:rsidRPr="004537DD">
        <w:t xml:space="preserve"> hours per week of their own time in course-related activities, including reading required materials, completing assignments, preparing for exams, etc.</w:t>
      </w:r>
    </w:p>
    <w:p w14:paraId="7963D914" w14:textId="578D8BE4" w:rsidR="009326F0" w:rsidRPr="0005773E" w:rsidRDefault="009326F0" w:rsidP="000A7979">
      <w:pPr>
        <w:pStyle w:val="Heading3"/>
      </w:pPr>
      <w:r>
        <w:t>Technology Requirements</w:t>
      </w:r>
    </w:p>
    <w:sdt>
      <w:sdtPr>
        <w:alias w:val="Technology Requirements"/>
        <w:tag w:val="Technology Requirements"/>
        <w:id w:val="1683394682"/>
        <w:placeholder>
          <w:docPart w:val="065C125B2D444040BE20B03178B1EFBA"/>
        </w:placeholder>
        <w:temporary/>
        <w:showingPlcHdr/>
        <w15:color w:val="007398"/>
        <w15:appearance w15:val="tags"/>
      </w:sdtPr>
      <w:sdtEndPr/>
      <w:sdtContent>
        <w:p w14:paraId="068BCBA1" w14:textId="4AAA777C" w:rsidR="009326F0" w:rsidRPr="00704ACA" w:rsidRDefault="008B6A85" w:rsidP="000A7979">
          <w:r w:rsidRPr="00704ACA">
            <w:rPr>
              <w:b/>
              <w:bCs/>
              <w:color w:val="007398"/>
            </w:rPr>
            <w:t>[</w:t>
          </w:r>
          <w:r w:rsidR="005E2A01" w:rsidRPr="00704ACA">
            <w:rPr>
              <w:b/>
              <w:bCs/>
              <w:color w:val="007398"/>
            </w:rPr>
            <w:t xml:space="preserve"> </w:t>
          </w:r>
          <w:r w:rsidR="00207552" w:rsidRPr="00704ACA">
            <w:rPr>
              <w:b/>
              <w:bCs/>
              <w:noProof/>
              <w:color w:val="007398"/>
            </w:rPr>
            <w:drawing>
              <wp:inline distT="0" distB="0" distL="0" distR="0" wp14:anchorId="139BAA6F" wp14:editId="55E620CA">
                <wp:extent cx="137160" cy="137160"/>
                <wp:effectExtent l="0" t="0" r="0" b="0"/>
                <wp:docPr id="48" name="Graphic 4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5E2A01" w:rsidRPr="00704ACA">
            <w:rPr>
              <w:b/>
              <w:bCs/>
              <w:color w:val="007398"/>
            </w:rPr>
            <w:t xml:space="preserve"> </w:t>
          </w:r>
          <w:r w:rsidR="00DA5F30" w:rsidRPr="00704ACA">
            <w:rPr>
              <w:b/>
              <w:bCs/>
              <w:color w:val="007398"/>
            </w:rPr>
            <w:t>I</w:t>
          </w:r>
          <w:r w:rsidR="009D1D95" w:rsidRPr="00704ACA">
            <w:rPr>
              <w:b/>
              <w:bCs/>
              <w:color w:val="007398"/>
            </w:rPr>
            <w:t>nclude information about the online teaching tools you will use</w:t>
          </w:r>
          <w:r w:rsidR="00F77502" w:rsidRPr="00704ACA">
            <w:rPr>
              <w:b/>
              <w:bCs/>
              <w:color w:val="007398"/>
            </w:rPr>
            <w:t>,</w:t>
          </w:r>
          <w:r w:rsidR="009D1D95" w:rsidRPr="00704ACA">
            <w:rPr>
              <w:b/>
              <w:bCs/>
              <w:color w:val="007398"/>
            </w:rPr>
            <w:t xml:space="preserve"> such as</w:t>
          </w:r>
          <w:r w:rsidR="00F77502" w:rsidRPr="00704ACA">
            <w:rPr>
              <w:b/>
              <w:bCs/>
              <w:color w:val="007398"/>
            </w:rPr>
            <w:t>:</w:t>
          </w:r>
          <w:r w:rsidR="009D1D95" w:rsidRPr="00704ACA">
            <w:rPr>
              <w:b/>
              <w:bCs/>
              <w:color w:val="007398"/>
            </w:rPr>
            <w:t xml:space="preserve"> Canvas, Teams, Respondus Lockdown Browser or other tools. Students can access tutorials on these tools </w:t>
          </w:r>
          <w:r w:rsidR="00F64215" w:rsidRPr="00704ACA">
            <w:rPr>
              <w:b/>
              <w:bCs/>
              <w:color w:val="007398"/>
            </w:rPr>
            <w:t>through</w:t>
          </w:r>
          <w:r w:rsidR="009D1D95" w:rsidRPr="00704ACA">
            <w:rPr>
              <w:b/>
              <w:bCs/>
              <w:color w:val="007398"/>
            </w:rPr>
            <w:t xml:space="preserve"> the “Ge</w:t>
          </w:r>
          <w:r w:rsidR="00E41A9E" w:rsidRPr="00704ACA">
            <w:rPr>
              <w:b/>
              <w:bCs/>
              <w:color w:val="007398"/>
            </w:rPr>
            <w:t>t</w:t>
          </w:r>
          <w:r w:rsidR="00F64215" w:rsidRPr="00704ACA">
            <w:rPr>
              <w:b/>
              <w:bCs/>
              <w:color w:val="007398"/>
            </w:rPr>
            <w:t>ting</w:t>
          </w:r>
          <w:r w:rsidR="009D1D95" w:rsidRPr="00704ACA">
            <w:rPr>
              <w:b/>
              <w:bCs/>
              <w:color w:val="007398"/>
            </w:rPr>
            <w:t xml:space="preserve"> Started” </w:t>
          </w:r>
          <w:r w:rsidR="00F64215" w:rsidRPr="00704ACA">
            <w:rPr>
              <w:b/>
              <w:bCs/>
              <w:color w:val="007398"/>
            </w:rPr>
            <w:t>Module</w:t>
          </w:r>
          <w:r w:rsidR="009D1D95" w:rsidRPr="00704ACA">
            <w:rPr>
              <w:b/>
              <w:bCs/>
              <w:color w:val="007398"/>
            </w:rPr>
            <w:t xml:space="preserve"> on their Canvas Homepage. </w:t>
          </w:r>
          <w:r w:rsidR="000C7CE4" w:rsidRPr="00704ACA">
            <w:rPr>
              <w:b/>
              <w:bCs/>
              <w:color w:val="007398"/>
            </w:rPr>
            <w:t>L</w:t>
          </w:r>
          <w:r w:rsidR="009D1D95" w:rsidRPr="00704ACA">
            <w:rPr>
              <w:b/>
              <w:bCs/>
              <w:color w:val="007398"/>
            </w:rPr>
            <w:t>et students know if they will need a webcam or other equipment to succeed in your course.</w:t>
          </w:r>
          <w:r w:rsidR="00DA5F30" w:rsidRPr="00704ACA">
            <w:rPr>
              <w:b/>
              <w:bCs/>
              <w:color w:val="007398"/>
            </w:rPr>
            <w:t>]</w:t>
          </w:r>
        </w:p>
      </w:sdtContent>
    </w:sdt>
    <w:p w14:paraId="4E293A47" w14:textId="6BB1DBF9" w:rsidR="000C7CE4" w:rsidRDefault="00080AEE" w:rsidP="000A7979">
      <w:pPr>
        <w:rPr>
          <w:rStyle w:val="normalchar"/>
        </w:rPr>
      </w:pPr>
      <w:r w:rsidRPr="00DA5F30">
        <w:rPr>
          <w:rStyle w:val="normalchar"/>
        </w:rPr>
        <w:lastRenderedPageBreak/>
        <w:t xml:space="preserve">Visit the </w:t>
      </w:r>
      <w:hyperlink r:id="rId37" w:history="1">
        <w:r w:rsidRPr="00074BA0">
          <w:rPr>
            <w:rStyle w:val="Hyperlink"/>
          </w:rPr>
          <w:t>UTA Libraries Technology page</w:t>
        </w:r>
      </w:hyperlink>
      <w:r w:rsidRPr="00DA5F30">
        <w:rPr>
          <w:rStyle w:val="normalchar"/>
        </w:rPr>
        <w:t xml:space="preserve"> for a list of items that can be checked out or used at the library.</w:t>
      </w:r>
    </w:p>
    <w:p w14:paraId="00D96735" w14:textId="5571EDCF" w:rsidR="004D1218" w:rsidRDefault="004D1218" w:rsidP="000A7979">
      <w:pPr>
        <w:pStyle w:val="Heading3"/>
        <w:rPr>
          <w:rStyle w:val="normalchar"/>
        </w:rPr>
      </w:pPr>
      <w:r>
        <w:rPr>
          <w:rStyle w:val="normalchar"/>
        </w:rPr>
        <w:t xml:space="preserve">Recording </w:t>
      </w:r>
      <w:r w:rsidR="005A5587">
        <w:rPr>
          <w:rStyle w:val="normalchar"/>
        </w:rPr>
        <w:t>of Classroom and Online Lectures</w:t>
      </w:r>
    </w:p>
    <w:p w14:paraId="05CEA36B" w14:textId="28E7CD04" w:rsidR="005A5587" w:rsidRDefault="009B5F4E" w:rsidP="000A7979">
      <w:r w:rsidRPr="005A5587">
        <w:t>Faculty maintain the academic right to determine whether recording of classroom and online lectures is permitted by students. Recordings of classroom lectures</w:t>
      </w:r>
      <w:r>
        <w:t>, if permitted by the instructor or</w:t>
      </w:r>
      <w:r w:rsidRPr="00C27631">
        <w:t xml:space="preserve"> pursuant to an ADA accommodation</w:t>
      </w:r>
      <w:r>
        <w:t xml:space="preserve">, </w:t>
      </w:r>
      <w:r w:rsidRPr="005A5587">
        <w:t>may only be used for academic purposes related to the specific course and may not be used for commercial purposes or shared with non-course participants except in connection with a legal proceeding.</w:t>
      </w:r>
    </w:p>
    <w:p w14:paraId="653DF812" w14:textId="02725844" w:rsidR="00303A68" w:rsidRDefault="00303A68" w:rsidP="000A7979">
      <w:r>
        <w:t>As the instructor of this course, I</w:t>
      </w:r>
      <w:r w:rsidR="005C7D6A">
        <w:t xml:space="preserve"> elect to</w:t>
      </w:r>
      <w:r w:rsidR="001E0013">
        <w:t xml:space="preserve"> </w:t>
      </w:r>
      <w:sdt>
        <w:sdtPr>
          <w:rPr>
            <w:rStyle w:val="normalchar"/>
          </w:rPr>
          <w:alias w:val="Recording Policy"/>
          <w:tag w:val="Recording Policy"/>
          <w:id w:val="-1799756928"/>
          <w:placeholder>
            <w:docPart w:val="487CDF81EEE547DA88EF42F1C929112E"/>
          </w:placeholder>
          <w:temporary/>
          <w:showingPlcHdr/>
          <w15:color w:val="007398"/>
          <w15:appearance w15:val="tags"/>
          <w:dropDownList>
            <w:listItem w:displayText="allow" w:value="allow"/>
            <w:listItem w:displayText="prohibit" w:value="prohibit"/>
          </w:dropDownList>
        </w:sdtPr>
        <w:sdtEndPr>
          <w:rPr>
            <w:rStyle w:val="DefaultParagraphFont"/>
          </w:rPr>
        </w:sdtEndPr>
        <w:sdtContent>
          <w:r w:rsidR="00242FDD" w:rsidRPr="00704ACA">
            <w:rPr>
              <w:b/>
              <w:bCs/>
              <w:color w:val="007398"/>
            </w:rPr>
            <w:t xml:space="preserve">[ </w:t>
          </w:r>
          <w:r w:rsidR="00242FDD" w:rsidRPr="00704ACA">
            <w:rPr>
              <w:b/>
              <w:bCs/>
              <w:noProof/>
              <w:color w:val="007398"/>
            </w:rPr>
            <w:drawing>
              <wp:inline distT="0" distB="0" distL="0" distR="0" wp14:anchorId="685E4106" wp14:editId="02F15F6C">
                <wp:extent cx="137160" cy="137160"/>
                <wp:effectExtent l="0" t="0" r="0" b="0"/>
                <wp:docPr id="163" name="Graphic 16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242FDD" w:rsidRPr="00704ACA">
            <w:rPr>
              <w:b/>
              <w:bCs/>
              <w:color w:val="007398"/>
            </w:rPr>
            <w:t xml:space="preserve"> </w:t>
          </w:r>
          <w:r w:rsidR="00242FDD">
            <w:rPr>
              <w:b/>
              <w:bCs/>
              <w:color w:val="007398"/>
            </w:rPr>
            <w:t>Select an option.</w:t>
          </w:r>
        </w:sdtContent>
      </w:sdt>
      <w:r w:rsidR="001E0013">
        <w:t xml:space="preserve"> recording of classroom or online lectures. </w:t>
      </w:r>
    </w:p>
    <w:p w14:paraId="745FD849" w14:textId="55E5A028" w:rsidR="00C160D5" w:rsidRPr="00C160D5" w:rsidRDefault="0005773E" w:rsidP="000A7979">
      <w:pPr>
        <w:pStyle w:val="Heading3"/>
      </w:pPr>
      <w:r w:rsidRPr="00D81F4B">
        <w:t>Other Requirements</w:t>
      </w:r>
      <w:r w:rsidR="00F77502">
        <w:t xml:space="preserve"> </w:t>
      </w:r>
    </w:p>
    <w:sdt>
      <w:sdtPr>
        <w:alias w:val="Other Requirements"/>
        <w:tag w:val="Other Requirements"/>
        <w:id w:val="-1555308082"/>
        <w:placeholder>
          <w:docPart w:val="AB734CC5E6AD47839287AB3E31DB4564"/>
        </w:placeholder>
        <w:temporary/>
        <w:showingPlcHdr/>
        <w15:color w:val="007398"/>
        <w15:appearance w15:val="tags"/>
      </w:sdtPr>
      <w:sdtEndPr/>
      <w:sdtContent>
        <w:p w14:paraId="30BF976C" w14:textId="77E4F585" w:rsidR="00A11F88" w:rsidRPr="00704ACA" w:rsidRDefault="00D81F4B" w:rsidP="000A7979">
          <w:r w:rsidRPr="00704ACA">
            <w:rPr>
              <w:b/>
              <w:bCs/>
              <w:color w:val="007398"/>
            </w:rPr>
            <w:t>[</w:t>
          </w:r>
          <w:r w:rsidR="00112A13" w:rsidRPr="00704ACA">
            <w:rPr>
              <w:b/>
              <w:bCs/>
              <w:color w:val="007398"/>
            </w:rPr>
            <w:t xml:space="preserve"> </w:t>
          </w:r>
          <w:r w:rsidR="00207552" w:rsidRPr="00704ACA">
            <w:rPr>
              <w:b/>
              <w:bCs/>
              <w:noProof/>
              <w:color w:val="007398"/>
            </w:rPr>
            <w:drawing>
              <wp:inline distT="0" distB="0" distL="0" distR="0" wp14:anchorId="78E1931D" wp14:editId="00D5C2D0">
                <wp:extent cx="137160" cy="137160"/>
                <wp:effectExtent l="0" t="0" r="0" b="0"/>
                <wp:docPr id="49" name="Graphic 4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112A13" w:rsidRPr="00704ACA">
            <w:rPr>
              <w:b/>
              <w:bCs/>
              <w:color w:val="007398"/>
            </w:rPr>
            <w:t xml:space="preserve"> </w:t>
          </w:r>
          <w:r w:rsidRPr="00704ACA">
            <w:rPr>
              <w:b/>
              <w:bCs/>
              <w:color w:val="007398"/>
            </w:rPr>
            <w:t>Insert special requirements that go beyond regular class meetings so that those with other responsibilities (family, work, other courses) can plan accordingly.]</w:t>
          </w:r>
        </w:p>
      </w:sdtContent>
    </w:sdt>
    <w:p w14:paraId="4053C386" w14:textId="188DAF89" w:rsidR="00D15D7B" w:rsidRPr="00AA7981" w:rsidRDefault="000D7CC4" w:rsidP="000A7979">
      <w:pPr>
        <w:pStyle w:val="Heading2"/>
        <w:rPr>
          <w:i/>
          <w:iCs/>
          <w:color w:val="D50032"/>
        </w:rPr>
      </w:pPr>
      <w:bookmarkStart w:id="3" w:name="Grading"/>
      <w:r w:rsidRPr="009F2CE5">
        <w:t>Grading</w:t>
      </w:r>
      <w:r>
        <w:t xml:space="preserve"> </w:t>
      </w:r>
      <w:r w:rsidRPr="009C4628">
        <w:t>Information</w:t>
      </w:r>
      <w:bookmarkEnd w:id="3"/>
      <w:r w:rsidR="00937A70">
        <w:t xml:space="preserve"> </w:t>
      </w:r>
      <w:sdt>
        <w:sdtPr>
          <w:alias w:val="Double-click to delete after review"/>
          <w:tag w:val="Double-click to delete after review"/>
          <w:id w:val="1480425528"/>
          <w:lock w:val="contentLocked"/>
          <w:placeholder>
            <w:docPart w:val="A82F0AB037A2488E8BFCD61B8886F0C1"/>
          </w:placeholder>
          <w:showingPlcHdr/>
          <w15:color w:val="D50032"/>
          <w15:appearance w15:val="tags"/>
        </w:sdtPr>
        <w:sdtEndPr>
          <w:rPr>
            <w:b w:val="0"/>
            <w:bCs w:val="0"/>
          </w:rPr>
        </w:sdtEndPr>
        <w:sdtContent>
          <w:r w:rsidR="00F851F1" w:rsidRPr="0002331B">
            <w:rPr>
              <w:b w:val="0"/>
              <w:bCs w:val="0"/>
              <w:i/>
              <w:iCs/>
              <w:color w:val="D50032"/>
              <w:sz w:val="22"/>
              <w:szCs w:val="22"/>
              <w:shd w:val="clear" w:color="auto" w:fill="FFFFFF" w:themeFill="background1"/>
            </w:rPr>
            <w:t xml:space="preserve">[ </w:t>
          </w:r>
          <w:r w:rsidR="00F851F1" w:rsidRPr="0002331B">
            <w:rPr>
              <w:b w:val="0"/>
              <w:bCs w:val="0"/>
              <w:i/>
              <w:iCs/>
              <w:noProof/>
              <w:color w:val="D50032"/>
              <w:sz w:val="22"/>
              <w:szCs w:val="22"/>
              <w:shd w:val="clear" w:color="auto" w:fill="FFFFFF" w:themeFill="background1"/>
            </w:rPr>
            <w:drawing>
              <wp:inline distT="0" distB="0" distL="0" distR="0" wp14:anchorId="0E93EB05" wp14:editId="5BABE6E5">
                <wp:extent cx="137160" cy="137160"/>
                <wp:effectExtent l="0" t="0" r="0" b="0"/>
                <wp:docPr id="15" name="Graphic 1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F851F1" w:rsidRPr="0002331B">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2042972854"/>
        <w:lock w:val="contentLocked"/>
        <w:placeholder>
          <w:docPart w:val="BE5223C6297D43D2AA178E97FB5747A7"/>
        </w:placeholder>
        <w:showingPlcHdr/>
        <w15:color w:val="D50032"/>
        <w15:appearance w15:val="tags"/>
      </w:sdtPr>
      <w:sdtEndPr/>
      <w:sdtContent>
        <w:p w14:paraId="0CD966CF" w14:textId="77777777" w:rsidR="004D18FA" w:rsidRDefault="004056DA" w:rsidP="000A7979">
          <w:pPr>
            <w:pStyle w:val="Alerts"/>
            <w:spacing w:after="0"/>
          </w:pPr>
          <w:r w:rsidRPr="00BC26E6">
            <w:t xml:space="preserve">[ </w:t>
          </w:r>
          <w:r w:rsidRPr="00EB220D">
            <w:rPr>
              <w:noProof/>
            </w:rPr>
            <w:drawing>
              <wp:inline distT="0" distB="0" distL="0" distR="0" wp14:anchorId="18D153B0" wp14:editId="318443B5">
                <wp:extent cx="137160" cy="137160"/>
                <wp:effectExtent l="0" t="0" r="0" b="0"/>
                <wp:docPr id="159" name="Graphic 15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3A263625" wp14:editId="66F7F68A">
                <wp:extent cx="137160" cy="137160"/>
                <wp:effectExtent l="0" t="0" r="0" b="0"/>
                <wp:docPr id="160" name="Graphic 16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p>
        <w:p w14:paraId="57E0E6DA" w14:textId="77777777" w:rsidR="004D18FA" w:rsidRDefault="004056DA" w:rsidP="004D18FA">
          <w:pPr>
            <w:pStyle w:val="Alerts"/>
            <w:numPr>
              <w:ilvl w:val="0"/>
              <w:numId w:val="31"/>
            </w:numPr>
            <w:spacing w:after="0"/>
          </w:pPr>
          <w:r w:rsidRPr="00C146E2">
            <w:t>an overview of the grading policy including a description of how the final course grade will be calculated</w:t>
          </w:r>
          <w:r>
            <w:t xml:space="preserve">, </w:t>
          </w:r>
        </w:p>
        <w:p w14:paraId="602B0CC4" w14:textId="77777777" w:rsidR="004D18FA" w:rsidRDefault="004056DA" w:rsidP="004D18FA">
          <w:pPr>
            <w:pStyle w:val="Alerts"/>
            <w:numPr>
              <w:ilvl w:val="0"/>
              <w:numId w:val="31"/>
            </w:numPr>
            <w:spacing w:after="0"/>
          </w:pPr>
          <w:r w:rsidRPr="008506A8">
            <w:t>methods of evaluation</w:t>
          </w:r>
          <w:r>
            <w:t xml:space="preserve">, </w:t>
          </w:r>
        </w:p>
        <w:p w14:paraId="3FD76876" w14:textId="77777777" w:rsidR="00893F54" w:rsidRDefault="004056DA" w:rsidP="004D18FA">
          <w:pPr>
            <w:pStyle w:val="Alerts"/>
            <w:numPr>
              <w:ilvl w:val="0"/>
              <w:numId w:val="31"/>
            </w:numPr>
            <w:spacing w:after="0"/>
          </w:pPr>
          <w:r w:rsidRPr="00F41A51">
            <w:t xml:space="preserve">grading standards </w:t>
          </w:r>
        </w:p>
        <w:p w14:paraId="24E69358" w14:textId="19EAD546" w:rsidR="00AA7981" w:rsidRPr="00BC26E6" w:rsidRDefault="0097628A" w:rsidP="004D18FA">
          <w:pPr>
            <w:pStyle w:val="Alerts"/>
            <w:numPr>
              <w:ilvl w:val="0"/>
              <w:numId w:val="31"/>
            </w:numPr>
            <w:spacing w:after="0"/>
          </w:pPr>
          <w:r>
            <w:t xml:space="preserve">policies on </w:t>
          </w:r>
          <w:r w:rsidR="004056DA" w:rsidRPr="008907B7">
            <w:t>late work, extra-credit</w:t>
          </w:r>
          <w:r w:rsidR="004056DA">
            <w:t xml:space="preserve"> </w:t>
          </w:r>
          <w:r w:rsidR="004056DA" w:rsidRPr="008907B7">
            <w:t>and make-up exams</w:t>
          </w:r>
          <w:r w:rsidR="004056DA">
            <w:t>).]</w:t>
          </w:r>
        </w:p>
      </w:sdtContent>
    </w:sdt>
    <w:sdt>
      <w:sdtPr>
        <w:rPr>
          <w:rStyle w:val="normalchar"/>
        </w:rPr>
        <w:alias w:val="Grading"/>
        <w:tag w:val="Grading"/>
        <w:id w:val="-735713821"/>
        <w:placeholder>
          <w:docPart w:val="7694B61F32E04059B3092C23AF098FFA"/>
        </w:placeholder>
        <w:temporary/>
        <w:showingPlcHdr/>
        <w15:color w:val="007398"/>
        <w15:appearance w15:val="tags"/>
      </w:sdtPr>
      <w:sdtEndPr>
        <w:rPr>
          <w:rStyle w:val="DefaultParagraphFont"/>
        </w:rPr>
      </w:sdtEndPr>
      <w:sdtContent>
        <w:p w14:paraId="245A8480" w14:textId="5FF3437F" w:rsidR="00CD31D6" w:rsidRDefault="006D2471" w:rsidP="000A7979">
          <w:r w:rsidRPr="006D2471">
            <w:rPr>
              <w:b/>
              <w:bCs/>
              <w:color w:val="007398"/>
            </w:rPr>
            <w:t xml:space="preserve">[ </w:t>
          </w:r>
          <w:r w:rsidRPr="006D2471">
            <w:rPr>
              <w:b/>
              <w:bCs/>
              <w:noProof/>
              <w:color w:val="007398"/>
            </w:rPr>
            <w:drawing>
              <wp:inline distT="0" distB="0" distL="0" distR="0" wp14:anchorId="46FF7DF5" wp14:editId="52900468">
                <wp:extent cx="137160" cy="137160"/>
                <wp:effectExtent l="0" t="0" r="0" b="0"/>
                <wp:docPr id="52" name="Graphic 5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6D2471">
            <w:rPr>
              <w:b/>
              <w:bCs/>
              <w:color w:val="007398"/>
            </w:rPr>
            <w:t xml:space="preserve"> Insert a detailed description of grading policies, including how the final grade will be calculated.]</w:t>
          </w:r>
        </w:p>
      </w:sdtContent>
    </w:sdt>
    <w:p w14:paraId="70686A14" w14:textId="2900F9D0" w:rsidR="00935995" w:rsidRPr="00704ACA" w:rsidRDefault="00935995" w:rsidP="00FB2E36">
      <w:pPr>
        <w:pStyle w:val="Heading3"/>
      </w:pPr>
      <w:r>
        <w:t xml:space="preserve">Graded Assignments &amp; </w:t>
      </w:r>
      <w:r w:rsidR="00FB2E36">
        <w:t>Values</w:t>
      </w:r>
    </w:p>
    <w:p w14:paraId="386D137F" w14:textId="29B9E056" w:rsidR="005C7211" w:rsidRPr="006E0999" w:rsidRDefault="007A1B32" w:rsidP="000A7979">
      <w:pPr>
        <w:pStyle w:val="Alerts"/>
        <w:rPr>
          <w:i w:val="0"/>
          <w:iCs w:val="0"/>
          <w:color w:val="auto"/>
        </w:rPr>
      </w:pPr>
      <w:sdt>
        <w:sdtPr>
          <w:alias w:val="Double-click to delete after review"/>
          <w:tag w:val="Double-click to delete after review"/>
          <w:id w:val="1497535960"/>
          <w:lock w:val="contentLocked"/>
          <w:placeholder>
            <w:docPart w:val="8E1614EF7E7F40939B46468F435444F6"/>
          </w:placeholder>
          <w:showingPlcHdr/>
          <w15:color w:val="D50032"/>
          <w15:appearance w15:val="tags"/>
        </w:sdtPr>
        <w:sdtEndPr/>
        <w:sdtContent>
          <w:r w:rsidR="004056DA" w:rsidRPr="00D74966">
            <w:t xml:space="preserve">[ </w:t>
          </w:r>
          <w:r w:rsidR="004056DA" w:rsidRPr="00D74966">
            <w:rPr>
              <w:i w:val="0"/>
              <w:iCs w:val="0"/>
              <w:noProof/>
            </w:rPr>
            <w:drawing>
              <wp:inline distT="0" distB="0" distL="0" distR="0" wp14:anchorId="2FAA1049" wp14:editId="2A3F9C88">
                <wp:extent cx="137160" cy="137160"/>
                <wp:effectExtent l="0" t="0" r="0" b="0"/>
                <wp:docPr id="75" name="Graphic 7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4056DA" w:rsidRPr="00D74966">
            <w:t xml:space="preserve"> </w:t>
          </w:r>
          <w:r w:rsidR="004056DA" w:rsidRPr="00D74966">
            <w:rPr>
              <w:noProof/>
            </w:rPr>
            <w:drawing>
              <wp:inline distT="0" distB="0" distL="0" distR="0" wp14:anchorId="6564E957" wp14:editId="6B58A9EF">
                <wp:extent cx="137160" cy="137160"/>
                <wp:effectExtent l="0" t="0" r="0" b="0"/>
                <wp:docPr id="152" name="Graphic 152"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4056DA" w:rsidRPr="00D74966">
            <w:t xml:space="preserve"> Create a table that lists all assessments/assignments</w:t>
          </w:r>
          <w:r w:rsidR="004056DA">
            <w:t xml:space="preserve"> and their value in the course</w:t>
          </w:r>
          <w:r w:rsidR="004056DA" w:rsidRPr="00D74966">
            <w:t xml:space="preserve"> and align these works with the Student Learning outcomes (SLOs). (The definition of “major” is left to the discretion of each instructor). See the CRTLE Syllabus Course in Canvas for more information and examples. If you do not have access to this Syllabus Canvas course or would like more guidance on creating an aligned course schedule contact the </w:t>
          </w:r>
          <w:hyperlink r:id="rId38" w:history="1">
            <w:r w:rsidR="004056DA" w:rsidRPr="00872350">
              <w:rPr>
                <w:rStyle w:val="Hyperlink"/>
              </w:rPr>
              <w:t>Center for Research on Teaching and Learning Excellence</w:t>
            </w:r>
          </w:hyperlink>
          <w:r w:rsidR="004056DA" w:rsidRPr="00872350">
            <w:t xml:space="preserve"> or email </w:t>
          </w:r>
          <w:hyperlink r:id="rId39" w:history="1">
            <w:r w:rsidR="004056DA" w:rsidRPr="00872350">
              <w:rPr>
                <w:rStyle w:val="Hyperlink"/>
              </w:rPr>
              <w:t>CRTLE@uta.edu</w:t>
            </w:r>
          </w:hyperlink>
          <w:r w:rsidR="004056DA" w:rsidRPr="00872350">
            <w:t xml:space="preserve"> </w:t>
          </w:r>
          <w:r w:rsidR="004056DA" w:rsidRPr="008C05E3">
            <w:t>to be enrolled</w:t>
          </w:r>
          <w:r w:rsidR="004056DA" w:rsidRPr="00112A13">
            <w:t>.]</w:t>
          </w:r>
        </w:sdtContent>
      </w:sdt>
    </w:p>
    <w:tbl>
      <w:tblPr>
        <w:tblStyle w:val="TableGrid"/>
        <w:tblW w:w="3992" w:type="pct"/>
        <w:tblLook w:val="04A0" w:firstRow="1" w:lastRow="0" w:firstColumn="1" w:lastColumn="0" w:noHBand="0" w:noVBand="1"/>
      </w:tblPr>
      <w:tblGrid>
        <w:gridCol w:w="4310"/>
        <w:gridCol w:w="1084"/>
        <w:gridCol w:w="2071"/>
      </w:tblGrid>
      <w:tr w:rsidR="00962526" w:rsidRPr="00CC0914" w14:paraId="6D929835" w14:textId="77777777" w:rsidTr="00B9364D">
        <w:trPr>
          <w:cantSplit/>
          <w:tblHeader/>
        </w:trPr>
        <w:tc>
          <w:tcPr>
            <w:tcW w:w="2887" w:type="pct"/>
            <w:shd w:val="clear" w:color="auto" w:fill="003865" w:themeFill="text2"/>
          </w:tcPr>
          <w:p w14:paraId="4D808105" w14:textId="000C290E" w:rsidR="00962526" w:rsidRPr="00CC0914" w:rsidRDefault="00962526" w:rsidP="000A7979">
            <w:pPr>
              <w:spacing w:after="0"/>
              <w:rPr>
                <w:rStyle w:val="normalchar"/>
                <w:b/>
                <w:bCs/>
              </w:rPr>
            </w:pPr>
            <w:r w:rsidRPr="00CC0914">
              <w:rPr>
                <w:rStyle w:val="normalchar"/>
                <w:b/>
                <w:bCs/>
              </w:rPr>
              <w:t>Assignment Name</w:t>
            </w:r>
          </w:p>
        </w:tc>
        <w:tc>
          <w:tcPr>
            <w:tcW w:w="725" w:type="pct"/>
            <w:shd w:val="clear" w:color="auto" w:fill="003865" w:themeFill="text2"/>
          </w:tcPr>
          <w:p w14:paraId="0808DABA" w14:textId="3DACC6B3" w:rsidR="00962526" w:rsidRPr="00CC0914" w:rsidRDefault="002D7027" w:rsidP="000A7979">
            <w:pPr>
              <w:spacing w:after="0"/>
              <w:rPr>
                <w:rStyle w:val="normalchar"/>
                <w:b/>
                <w:bCs/>
              </w:rPr>
            </w:pPr>
            <w:r>
              <w:rPr>
                <w:rStyle w:val="normalchar"/>
                <w:b/>
                <w:bCs/>
              </w:rPr>
              <w:t>SLO</w:t>
            </w:r>
            <w:r w:rsidR="00160462">
              <w:rPr>
                <w:rStyle w:val="normalchar"/>
                <w:b/>
                <w:bCs/>
              </w:rPr>
              <w:t xml:space="preserve"> #</w:t>
            </w:r>
          </w:p>
        </w:tc>
        <w:tc>
          <w:tcPr>
            <w:tcW w:w="1387" w:type="pct"/>
            <w:shd w:val="clear" w:color="auto" w:fill="003865" w:themeFill="text2"/>
          </w:tcPr>
          <w:p w14:paraId="55E28198" w14:textId="6D87A66F" w:rsidR="00962526" w:rsidRPr="00CC0914" w:rsidRDefault="00962526" w:rsidP="000A7979">
            <w:pPr>
              <w:spacing w:after="0"/>
              <w:rPr>
                <w:rStyle w:val="normalchar"/>
                <w:b/>
                <w:bCs/>
              </w:rPr>
            </w:pPr>
            <w:r w:rsidRPr="00CC0914">
              <w:rPr>
                <w:rStyle w:val="normalchar"/>
                <w:b/>
                <w:bCs/>
              </w:rPr>
              <w:t>Value</w:t>
            </w:r>
            <w:r>
              <w:rPr>
                <w:rStyle w:val="normalchar"/>
                <w:b/>
                <w:bCs/>
              </w:rPr>
              <w:t xml:space="preserve"> (pts or %)</w:t>
            </w:r>
          </w:p>
        </w:tc>
      </w:tr>
      <w:tr w:rsidR="00962526" w14:paraId="3DD63641" w14:textId="77777777" w:rsidTr="00B9364D">
        <w:trPr>
          <w:cantSplit/>
        </w:trPr>
        <w:tc>
          <w:tcPr>
            <w:tcW w:w="2887" w:type="pct"/>
          </w:tcPr>
          <w:p w14:paraId="360E9892" w14:textId="76DC2348" w:rsidR="00962526" w:rsidRDefault="00506290" w:rsidP="000A7979">
            <w:pPr>
              <w:spacing w:after="0"/>
              <w:rPr>
                <w:rStyle w:val="normalchar"/>
              </w:rPr>
            </w:pPr>
            <w:r>
              <w:rPr>
                <w:rStyle w:val="normalchar"/>
              </w:rPr>
              <w:t>Quiz 1</w:t>
            </w:r>
          </w:p>
        </w:tc>
        <w:tc>
          <w:tcPr>
            <w:tcW w:w="725" w:type="pct"/>
          </w:tcPr>
          <w:p w14:paraId="3BF22D9C" w14:textId="76428B2C" w:rsidR="00962526" w:rsidRDefault="00506290" w:rsidP="000A7979">
            <w:pPr>
              <w:spacing w:after="0"/>
              <w:rPr>
                <w:rStyle w:val="normalchar"/>
              </w:rPr>
            </w:pPr>
            <w:r>
              <w:rPr>
                <w:rStyle w:val="normalchar"/>
              </w:rPr>
              <w:t>1</w:t>
            </w:r>
          </w:p>
        </w:tc>
        <w:tc>
          <w:tcPr>
            <w:tcW w:w="1387" w:type="pct"/>
          </w:tcPr>
          <w:p w14:paraId="68FFF13A" w14:textId="6B11AA8F" w:rsidR="00962526" w:rsidRDefault="00B9364D" w:rsidP="000A7979">
            <w:pPr>
              <w:spacing w:after="0"/>
              <w:rPr>
                <w:rStyle w:val="normalchar"/>
              </w:rPr>
            </w:pPr>
            <w:r>
              <w:rPr>
                <w:rStyle w:val="normalchar"/>
              </w:rPr>
              <w:t>10 pts</w:t>
            </w:r>
          </w:p>
        </w:tc>
      </w:tr>
      <w:tr w:rsidR="00962526" w14:paraId="44AC1299" w14:textId="77777777" w:rsidTr="00B9364D">
        <w:trPr>
          <w:cantSplit/>
        </w:trPr>
        <w:tc>
          <w:tcPr>
            <w:tcW w:w="2887" w:type="pct"/>
          </w:tcPr>
          <w:p w14:paraId="2FEDF325" w14:textId="77777777" w:rsidR="00962526" w:rsidRDefault="00962526" w:rsidP="000A7979">
            <w:pPr>
              <w:spacing w:after="0"/>
              <w:rPr>
                <w:rStyle w:val="normalchar"/>
              </w:rPr>
            </w:pPr>
          </w:p>
        </w:tc>
        <w:tc>
          <w:tcPr>
            <w:tcW w:w="725" w:type="pct"/>
          </w:tcPr>
          <w:p w14:paraId="53929187" w14:textId="77777777" w:rsidR="00962526" w:rsidRDefault="00962526" w:rsidP="000A7979">
            <w:pPr>
              <w:spacing w:after="0"/>
              <w:rPr>
                <w:rStyle w:val="normalchar"/>
              </w:rPr>
            </w:pPr>
          </w:p>
        </w:tc>
        <w:tc>
          <w:tcPr>
            <w:tcW w:w="1387" w:type="pct"/>
          </w:tcPr>
          <w:p w14:paraId="56959CC5" w14:textId="57E0510F" w:rsidR="00962526" w:rsidRDefault="00962526" w:rsidP="000A7979">
            <w:pPr>
              <w:spacing w:after="0"/>
              <w:rPr>
                <w:rStyle w:val="normalchar"/>
              </w:rPr>
            </w:pPr>
          </w:p>
        </w:tc>
      </w:tr>
      <w:tr w:rsidR="00962526" w14:paraId="180BFB4F" w14:textId="77777777" w:rsidTr="00B9364D">
        <w:trPr>
          <w:cantSplit/>
        </w:trPr>
        <w:tc>
          <w:tcPr>
            <w:tcW w:w="2887" w:type="pct"/>
          </w:tcPr>
          <w:p w14:paraId="19C8C81A" w14:textId="77777777" w:rsidR="00962526" w:rsidRDefault="00962526" w:rsidP="000A7979">
            <w:pPr>
              <w:spacing w:after="0"/>
              <w:rPr>
                <w:rStyle w:val="normalchar"/>
              </w:rPr>
            </w:pPr>
          </w:p>
        </w:tc>
        <w:tc>
          <w:tcPr>
            <w:tcW w:w="725" w:type="pct"/>
          </w:tcPr>
          <w:p w14:paraId="0F79E877" w14:textId="77777777" w:rsidR="00962526" w:rsidRDefault="00962526" w:rsidP="000A7979">
            <w:pPr>
              <w:spacing w:after="0"/>
              <w:rPr>
                <w:rStyle w:val="normalchar"/>
              </w:rPr>
            </w:pPr>
          </w:p>
        </w:tc>
        <w:tc>
          <w:tcPr>
            <w:tcW w:w="1387" w:type="pct"/>
          </w:tcPr>
          <w:p w14:paraId="46B13A07" w14:textId="06A8A977" w:rsidR="00962526" w:rsidRDefault="00962526" w:rsidP="000A7979">
            <w:pPr>
              <w:spacing w:after="0"/>
              <w:rPr>
                <w:rStyle w:val="normalchar"/>
              </w:rPr>
            </w:pPr>
          </w:p>
        </w:tc>
      </w:tr>
      <w:tr w:rsidR="00962526" w14:paraId="2709113C" w14:textId="77777777" w:rsidTr="00B9364D">
        <w:trPr>
          <w:cantSplit/>
        </w:trPr>
        <w:tc>
          <w:tcPr>
            <w:tcW w:w="2887" w:type="pct"/>
          </w:tcPr>
          <w:p w14:paraId="79DBDD6B" w14:textId="77777777" w:rsidR="00962526" w:rsidRDefault="00962526" w:rsidP="000A7979">
            <w:pPr>
              <w:spacing w:after="0"/>
              <w:rPr>
                <w:rStyle w:val="normalchar"/>
              </w:rPr>
            </w:pPr>
          </w:p>
        </w:tc>
        <w:tc>
          <w:tcPr>
            <w:tcW w:w="725" w:type="pct"/>
          </w:tcPr>
          <w:p w14:paraId="0AA84EA4" w14:textId="77777777" w:rsidR="00962526" w:rsidRDefault="00962526" w:rsidP="000A7979">
            <w:pPr>
              <w:spacing w:after="0"/>
              <w:rPr>
                <w:rStyle w:val="normalchar"/>
              </w:rPr>
            </w:pPr>
          </w:p>
        </w:tc>
        <w:tc>
          <w:tcPr>
            <w:tcW w:w="1387" w:type="pct"/>
          </w:tcPr>
          <w:p w14:paraId="02CA541A" w14:textId="669559F1" w:rsidR="00962526" w:rsidRDefault="00962526" w:rsidP="000A7979">
            <w:pPr>
              <w:spacing w:after="0"/>
              <w:rPr>
                <w:rStyle w:val="normalchar"/>
              </w:rPr>
            </w:pPr>
          </w:p>
        </w:tc>
      </w:tr>
      <w:tr w:rsidR="00962526" w:rsidRPr="00226618" w14:paraId="1CA47456" w14:textId="77777777" w:rsidTr="00B9364D">
        <w:trPr>
          <w:cantSplit/>
        </w:trPr>
        <w:tc>
          <w:tcPr>
            <w:tcW w:w="3613" w:type="pct"/>
            <w:gridSpan w:val="2"/>
          </w:tcPr>
          <w:p w14:paraId="6FD30547" w14:textId="19DCADF8" w:rsidR="00962526" w:rsidRPr="00226618" w:rsidRDefault="00962526" w:rsidP="000A7979">
            <w:pPr>
              <w:spacing w:after="0"/>
              <w:jc w:val="right"/>
              <w:rPr>
                <w:rStyle w:val="normalchar"/>
                <w:b/>
                <w:bCs/>
              </w:rPr>
            </w:pPr>
            <w:r w:rsidRPr="00226618">
              <w:rPr>
                <w:rStyle w:val="normalchar"/>
                <w:b/>
                <w:bCs/>
              </w:rPr>
              <w:t>Total</w:t>
            </w:r>
          </w:p>
        </w:tc>
        <w:tc>
          <w:tcPr>
            <w:tcW w:w="1387" w:type="pct"/>
          </w:tcPr>
          <w:p w14:paraId="11559E3E" w14:textId="10823FB7" w:rsidR="00962526" w:rsidRPr="00226618" w:rsidRDefault="00962526" w:rsidP="000A7979">
            <w:pPr>
              <w:spacing w:after="0"/>
              <w:rPr>
                <w:rStyle w:val="normalchar"/>
                <w:b/>
                <w:bCs/>
              </w:rPr>
            </w:pPr>
          </w:p>
        </w:tc>
      </w:tr>
    </w:tbl>
    <w:p w14:paraId="58000FB0" w14:textId="77777777" w:rsidR="004616E4" w:rsidRDefault="004616E4" w:rsidP="000A7979">
      <w:pPr>
        <w:spacing w:after="0"/>
        <w:rPr>
          <w:rStyle w:val="normalchar"/>
        </w:rPr>
      </w:pPr>
    </w:p>
    <w:p w14:paraId="2E072FBC" w14:textId="788DC0D8" w:rsidR="0005773E" w:rsidRPr="00CD31D6" w:rsidRDefault="009B5F4E" w:rsidP="000A7979">
      <w:r w:rsidRPr="00C732B2">
        <w:rPr>
          <w:rStyle w:val="normalchar"/>
        </w:rPr>
        <w:lastRenderedPageBreak/>
        <w:t>Students are expected to keep track of their performance throughout the semester which Canvas facilitates and seek guidance from available sources (including the instructor) if their performance drops below satisfactory levels; see “Student Support Services,” below.</w:t>
      </w:r>
    </w:p>
    <w:p w14:paraId="57097F29" w14:textId="455A6688" w:rsidR="00B3781F" w:rsidRDefault="00B3781F" w:rsidP="000A7979">
      <w:pPr>
        <w:pStyle w:val="Heading3"/>
      </w:pPr>
      <w:r>
        <w:t>Final Grade</w:t>
      </w:r>
      <w:r w:rsidR="00FB2E36">
        <w:t xml:space="preserve"> Calculation</w:t>
      </w:r>
    </w:p>
    <w:p w14:paraId="1BA26FFD" w14:textId="557BC1DA" w:rsidR="00DE68C8" w:rsidRPr="003755C7" w:rsidRDefault="007A1B32" w:rsidP="000A7979">
      <w:pPr>
        <w:pStyle w:val="Alerts"/>
      </w:pPr>
      <w:sdt>
        <w:sdtPr>
          <w:alias w:val="Double-click to delete after review"/>
          <w:tag w:val="Double-click to delete after review"/>
          <w:id w:val="1935555544"/>
          <w:lock w:val="contentLocked"/>
          <w:placeholder>
            <w:docPart w:val="E3FEE17218A743CBA98575C85E5B40D2"/>
          </w:placeholder>
          <w:showingPlcHdr/>
          <w15:color w:val="D50032"/>
          <w15:appearance w15:val="tags"/>
        </w:sdtPr>
        <w:sdtEndPr/>
        <w:sdtContent>
          <w:r w:rsidR="004056DA" w:rsidRPr="003755C7">
            <w:t>[</w:t>
          </w:r>
          <w:r w:rsidR="004056DA">
            <w:t xml:space="preserve"> </w:t>
          </w:r>
          <w:r w:rsidR="004056DA" w:rsidRPr="00EB220D">
            <w:rPr>
              <w:i w:val="0"/>
              <w:iCs w:val="0"/>
              <w:noProof/>
            </w:rPr>
            <w:drawing>
              <wp:inline distT="0" distB="0" distL="0" distR="0" wp14:anchorId="7A2CC722" wp14:editId="22E06B20">
                <wp:extent cx="137160" cy="137160"/>
                <wp:effectExtent l="0" t="0" r="0" b="0"/>
                <wp:docPr id="77" name="Graphic 7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4056DA">
            <w:t xml:space="preserve"> </w:t>
          </w:r>
          <w:r w:rsidR="004056DA" w:rsidRPr="003755C7">
            <w:t>Insert the grading schema you use to determine letter grades in the course. Check with your academic department to see if there is a specific policy regarding letter grade calculation.]</w:t>
          </w:r>
        </w:sdtContent>
      </w:sdt>
    </w:p>
    <w:tbl>
      <w:tblPr>
        <w:tblStyle w:val="TableGrid"/>
        <w:tblW w:w="0" w:type="auto"/>
        <w:tblLook w:val="04A0" w:firstRow="1" w:lastRow="0" w:firstColumn="1" w:lastColumn="0" w:noHBand="0" w:noVBand="1"/>
      </w:tblPr>
      <w:tblGrid>
        <w:gridCol w:w="3055"/>
        <w:gridCol w:w="1530"/>
      </w:tblGrid>
      <w:tr w:rsidR="00DE68C8" w:rsidRPr="00ED1760" w14:paraId="201CF9F1" w14:textId="77777777" w:rsidTr="00BF184D">
        <w:trPr>
          <w:cantSplit/>
          <w:tblHeader/>
        </w:trPr>
        <w:tc>
          <w:tcPr>
            <w:tcW w:w="3055" w:type="dxa"/>
            <w:shd w:val="clear" w:color="auto" w:fill="003865" w:themeFill="text2"/>
          </w:tcPr>
          <w:p w14:paraId="6CF399BC" w14:textId="59761313" w:rsidR="00DE68C8" w:rsidRPr="00ED1760" w:rsidRDefault="00DE68C8" w:rsidP="000A7979">
            <w:pPr>
              <w:spacing w:after="0"/>
              <w:jc w:val="center"/>
              <w:rPr>
                <w:b/>
                <w:bCs/>
              </w:rPr>
            </w:pPr>
            <w:r w:rsidRPr="00ED1760">
              <w:rPr>
                <w:b/>
                <w:bCs/>
              </w:rPr>
              <w:t>Range (pts or %)</w:t>
            </w:r>
          </w:p>
        </w:tc>
        <w:tc>
          <w:tcPr>
            <w:tcW w:w="1530" w:type="dxa"/>
            <w:shd w:val="clear" w:color="auto" w:fill="003865" w:themeFill="text2"/>
          </w:tcPr>
          <w:p w14:paraId="585DC35F" w14:textId="2B0ABEF3" w:rsidR="00DE68C8" w:rsidRPr="00ED1760" w:rsidRDefault="00DE68C8" w:rsidP="000A7979">
            <w:pPr>
              <w:spacing w:after="0"/>
              <w:jc w:val="center"/>
              <w:rPr>
                <w:b/>
                <w:bCs/>
              </w:rPr>
            </w:pPr>
            <w:r w:rsidRPr="00ED1760">
              <w:rPr>
                <w:b/>
                <w:bCs/>
              </w:rPr>
              <w:t>Letter Grade</w:t>
            </w:r>
          </w:p>
        </w:tc>
      </w:tr>
      <w:tr w:rsidR="00DE68C8" w14:paraId="08D8115B" w14:textId="77777777" w:rsidTr="00BF184D">
        <w:trPr>
          <w:cantSplit/>
        </w:trPr>
        <w:tc>
          <w:tcPr>
            <w:tcW w:w="3055" w:type="dxa"/>
          </w:tcPr>
          <w:p w14:paraId="6E4AC328" w14:textId="77777777" w:rsidR="00DE68C8" w:rsidRDefault="00DE68C8" w:rsidP="000A7979">
            <w:pPr>
              <w:spacing w:after="0"/>
              <w:jc w:val="center"/>
            </w:pPr>
          </w:p>
        </w:tc>
        <w:tc>
          <w:tcPr>
            <w:tcW w:w="1530" w:type="dxa"/>
          </w:tcPr>
          <w:p w14:paraId="452DCB2B" w14:textId="641E96A4" w:rsidR="00DE68C8" w:rsidRDefault="00DE68C8" w:rsidP="000A7979">
            <w:pPr>
              <w:spacing w:after="0"/>
              <w:jc w:val="center"/>
            </w:pPr>
            <w:r>
              <w:t>A</w:t>
            </w:r>
          </w:p>
        </w:tc>
      </w:tr>
      <w:tr w:rsidR="00DE68C8" w14:paraId="442EFBFB" w14:textId="77777777" w:rsidTr="00BF184D">
        <w:trPr>
          <w:cantSplit/>
        </w:trPr>
        <w:tc>
          <w:tcPr>
            <w:tcW w:w="3055" w:type="dxa"/>
          </w:tcPr>
          <w:p w14:paraId="4077B8FB" w14:textId="77777777" w:rsidR="00DE68C8" w:rsidRDefault="00DE68C8" w:rsidP="000A7979">
            <w:pPr>
              <w:spacing w:after="0"/>
              <w:jc w:val="center"/>
            </w:pPr>
          </w:p>
        </w:tc>
        <w:tc>
          <w:tcPr>
            <w:tcW w:w="1530" w:type="dxa"/>
          </w:tcPr>
          <w:p w14:paraId="4C0057A4" w14:textId="3A60FC08" w:rsidR="00DE68C8" w:rsidRDefault="00DE68C8" w:rsidP="000A7979">
            <w:pPr>
              <w:spacing w:after="0"/>
              <w:jc w:val="center"/>
            </w:pPr>
            <w:r>
              <w:t>B</w:t>
            </w:r>
          </w:p>
        </w:tc>
      </w:tr>
      <w:tr w:rsidR="00DE68C8" w14:paraId="21F3E3E3" w14:textId="77777777" w:rsidTr="00BF184D">
        <w:trPr>
          <w:cantSplit/>
        </w:trPr>
        <w:tc>
          <w:tcPr>
            <w:tcW w:w="3055" w:type="dxa"/>
          </w:tcPr>
          <w:p w14:paraId="3BF104D6" w14:textId="77777777" w:rsidR="00DE68C8" w:rsidRDefault="00DE68C8" w:rsidP="000A7979">
            <w:pPr>
              <w:spacing w:after="0"/>
              <w:jc w:val="center"/>
            </w:pPr>
          </w:p>
        </w:tc>
        <w:tc>
          <w:tcPr>
            <w:tcW w:w="1530" w:type="dxa"/>
          </w:tcPr>
          <w:p w14:paraId="2853626E" w14:textId="247A51B6" w:rsidR="00DE68C8" w:rsidRDefault="00DE68C8" w:rsidP="000A7979">
            <w:pPr>
              <w:spacing w:after="0"/>
              <w:jc w:val="center"/>
            </w:pPr>
            <w:r>
              <w:t>C</w:t>
            </w:r>
          </w:p>
        </w:tc>
      </w:tr>
      <w:tr w:rsidR="00DE68C8" w14:paraId="2F19AAC8" w14:textId="77777777" w:rsidTr="00BF184D">
        <w:trPr>
          <w:cantSplit/>
        </w:trPr>
        <w:tc>
          <w:tcPr>
            <w:tcW w:w="3055" w:type="dxa"/>
          </w:tcPr>
          <w:p w14:paraId="7830CC63" w14:textId="77777777" w:rsidR="00DE68C8" w:rsidRDefault="00DE68C8" w:rsidP="000A7979">
            <w:pPr>
              <w:spacing w:after="0"/>
              <w:jc w:val="center"/>
            </w:pPr>
          </w:p>
        </w:tc>
        <w:tc>
          <w:tcPr>
            <w:tcW w:w="1530" w:type="dxa"/>
          </w:tcPr>
          <w:p w14:paraId="031DF3AB" w14:textId="131B36A1" w:rsidR="00DE68C8" w:rsidRDefault="00DE68C8" w:rsidP="000A7979">
            <w:pPr>
              <w:spacing w:after="0"/>
              <w:jc w:val="center"/>
            </w:pPr>
            <w:r>
              <w:t>D</w:t>
            </w:r>
          </w:p>
        </w:tc>
      </w:tr>
      <w:tr w:rsidR="00DE68C8" w14:paraId="7F71C227" w14:textId="77777777" w:rsidTr="00BF184D">
        <w:trPr>
          <w:cantSplit/>
        </w:trPr>
        <w:tc>
          <w:tcPr>
            <w:tcW w:w="3055" w:type="dxa"/>
          </w:tcPr>
          <w:p w14:paraId="70759BD9" w14:textId="77777777" w:rsidR="00DE68C8" w:rsidRDefault="00DE68C8" w:rsidP="000A7979">
            <w:pPr>
              <w:spacing w:after="0"/>
              <w:jc w:val="center"/>
            </w:pPr>
          </w:p>
        </w:tc>
        <w:tc>
          <w:tcPr>
            <w:tcW w:w="1530" w:type="dxa"/>
          </w:tcPr>
          <w:p w14:paraId="6AE8C8F1" w14:textId="0FF22067" w:rsidR="00DE68C8" w:rsidRDefault="00DE68C8" w:rsidP="000A7979">
            <w:pPr>
              <w:spacing w:after="0"/>
              <w:jc w:val="center"/>
            </w:pPr>
            <w:r>
              <w:t>F</w:t>
            </w:r>
          </w:p>
        </w:tc>
      </w:tr>
    </w:tbl>
    <w:p w14:paraId="44D5D028" w14:textId="64DA0944" w:rsidR="008563FC" w:rsidRPr="008563FC" w:rsidRDefault="00B6542B" w:rsidP="007A0C10">
      <w:pPr>
        <w:spacing w:after="0"/>
      </w:pPr>
      <w:r>
        <w:t xml:space="preserve"> </w:t>
      </w:r>
    </w:p>
    <w:p w14:paraId="64BF1E27" w14:textId="3F81A8A6" w:rsidR="000D7CC4" w:rsidRPr="00764823" w:rsidRDefault="0005773E" w:rsidP="000A7979">
      <w:pPr>
        <w:pStyle w:val="Heading3"/>
      </w:pPr>
      <w:r w:rsidRPr="00764823">
        <w:t>Make-</w:t>
      </w:r>
      <w:r w:rsidR="00764823" w:rsidRPr="00764823">
        <w:t>U</w:t>
      </w:r>
      <w:r w:rsidRPr="00764823">
        <w:t>p Exams</w:t>
      </w:r>
      <w:r w:rsidR="00647701" w:rsidRPr="00764823">
        <w:t xml:space="preserve"> </w:t>
      </w:r>
      <w:r w:rsidR="00764823" w:rsidRPr="00764823">
        <w:t>&amp; Late Work Policy</w:t>
      </w:r>
      <w:r w:rsidR="00F42FD3">
        <w:t xml:space="preserve"> </w:t>
      </w:r>
    </w:p>
    <w:sdt>
      <w:sdtPr>
        <w:rPr>
          <w:rStyle w:val="normalchar"/>
        </w:rPr>
        <w:alias w:val="Late Policy"/>
        <w:tag w:val="Late Policy"/>
        <w:id w:val="1878501364"/>
        <w:placeholder>
          <w:docPart w:val="4FA78DA844DA4F56B4CA4D045C5914CA"/>
        </w:placeholder>
        <w:temporary/>
        <w:showingPlcHdr/>
        <w15:color w:val="007398"/>
        <w15:appearance w15:val="tags"/>
      </w:sdtPr>
      <w:sdtEndPr>
        <w:rPr>
          <w:rStyle w:val="DefaultParagraphFont"/>
        </w:rPr>
      </w:sdtEndPr>
      <w:sdtContent>
        <w:p w14:paraId="12F4BCBA" w14:textId="7FEEE8A5" w:rsidR="0005773E" w:rsidRDefault="0005773E" w:rsidP="000A7979">
          <w:r w:rsidRPr="005D6A7F">
            <w:rPr>
              <w:b/>
              <w:bCs/>
              <w:color w:val="007398"/>
            </w:rPr>
            <w:t>[</w:t>
          </w:r>
          <w:r w:rsidR="003755C7" w:rsidRPr="005D6A7F">
            <w:rPr>
              <w:b/>
              <w:bCs/>
              <w:color w:val="007398"/>
            </w:rPr>
            <w:t xml:space="preserve"> </w:t>
          </w:r>
          <w:r w:rsidR="00207552" w:rsidRPr="005D6A7F">
            <w:rPr>
              <w:b/>
              <w:bCs/>
              <w:noProof/>
              <w:color w:val="007398"/>
            </w:rPr>
            <w:drawing>
              <wp:inline distT="0" distB="0" distL="0" distR="0" wp14:anchorId="0B5FF58F" wp14:editId="7B5C2CE9">
                <wp:extent cx="137160" cy="137160"/>
                <wp:effectExtent l="0" t="0" r="0" b="0"/>
                <wp:docPr id="53" name="Graphic 5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3755C7" w:rsidRPr="005D6A7F">
            <w:rPr>
              <w:b/>
              <w:bCs/>
              <w:color w:val="007398"/>
            </w:rPr>
            <w:t xml:space="preserve"> </w:t>
          </w:r>
          <w:r w:rsidRPr="005D6A7F">
            <w:rPr>
              <w:b/>
              <w:bCs/>
              <w:color w:val="007398"/>
            </w:rPr>
            <w:t>Insert your make-up exam policy, if any.]</w:t>
          </w:r>
        </w:p>
      </w:sdtContent>
    </w:sdt>
    <w:p w14:paraId="2F3DA199" w14:textId="36D447E8" w:rsidR="008258D3" w:rsidRPr="00764823" w:rsidRDefault="005F6BEB" w:rsidP="008258D3">
      <w:pPr>
        <w:pStyle w:val="Heading3"/>
      </w:pPr>
      <w:r>
        <w:t>Extra Credit</w:t>
      </w:r>
      <w:r w:rsidR="008258D3" w:rsidRPr="00764823">
        <w:t xml:space="preserve"> Policy</w:t>
      </w:r>
      <w:r w:rsidR="008258D3">
        <w:t xml:space="preserve"> </w:t>
      </w:r>
    </w:p>
    <w:sdt>
      <w:sdtPr>
        <w:rPr>
          <w:rStyle w:val="normalchar"/>
        </w:rPr>
        <w:alias w:val="Extra Credit Policy"/>
        <w:id w:val="-210423070"/>
        <w:placeholder>
          <w:docPart w:val="FDA9AF004588441EB74F10CB8648F54F"/>
        </w:placeholder>
        <w:temporary/>
        <w:showingPlcHdr/>
        <w15:color w:val="007398"/>
        <w15:appearance w15:val="tags"/>
      </w:sdtPr>
      <w:sdtEndPr>
        <w:rPr>
          <w:rStyle w:val="DefaultParagraphFont"/>
        </w:rPr>
      </w:sdtEndPr>
      <w:sdtContent>
        <w:p w14:paraId="6A6D2FD0" w14:textId="48427DD4" w:rsidR="008258D3" w:rsidRPr="005D6A7F" w:rsidRDefault="008258D3" w:rsidP="008258D3">
          <w:r w:rsidRPr="005D6A7F">
            <w:rPr>
              <w:b/>
              <w:bCs/>
              <w:color w:val="007398"/>
            </w:rPr>
            <w:t xml:space="preserve">[ </w:t>
          </w:r>
          <w:r w:rsidRPr="005D6A7F">
            <w:rPr>
              <w:b/>
              <w:bCs/>
              <w:noProof/>
              <w:color w:val="007398"/>
            </w:rPr>
            <w:drawing>
              <wp:inline distT="0" distB="0" distL="0" distR="0" wp14:anchorId="79D03878" wp14:editId="441341BD">
                <wp:extent cx="137160" cy="137160"/>
                <wp:effectExtent l="0" t="0" r="0" b="0"/>
                <wp:docPr id="21" name="Graphic 2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your </w:t>
          </w:r>
          <w:r w:rsidR="005F6BEB">
            <w:rPr>
              <w:b/>
              <w:bCs/>
              <w:color w:val="007398"/>
            </w:rPr>
            <w:t>extra credit</w:t>
          </w:r>
          <w:r w:rsidRPr="005D6A7F">
            <w:rPr>
              <w:b/>
              <w:bCs/>
              <w:color w:val="007398"/>
            </w:rPr>
            <w:t xml:space="preserve"> policy, if any.]</w:t>
          </w:r>
        </w:p>
      </w:sdtContent>
    </w:sdt>
    <w:p w14:paraId="05A72ECD" w14:textId="3D3BBD71" w:rsidR="008258D3" w:rsidRDefault="00087603" w:rsidP="00087603">
      <w:pPr>
        <w:pStyle w:val="Heading3"/>
      </w:pPr>
      <w:r>
        <w:t>Grades &amp; Feedback Timeline</w:t>
      </w:r>
    </w:p>
    <w:sdt>
      <w:sdtPr>
        <w:rPr>
          <w:rStyle w:val="normalchar"/>
        </w:rPr>
        <w:alias w:val="Grading &amp; Feedback Timeline"/>
        <w:id w:val="792322998"/>
        <w:placeholder>
          <w:docPart w:val="718EB22A07354713BC677BBB9362EA56"/>
        </w:placeholder>
        <w:temporary/>
        <w:showingPlcHdr/>
        <w15:color w:val="007398"/>
        <w15:appearance w15:val="tags"/>
      </w:sdtPr>
      <w:sdtEndPr>
        <w:rPr>
          <w:rStyle w:val="DefaultParagraphFont"/>
        </w:rPr>
      </w:sdtEndPr>
      <w:sdtContent>
        <w:p w14:paraId="0FB9BABC" w14:textId="04B9B0BD" w:rsidR="00087603" w:rsidRDefault="00087603" w:rsidP="00087603">
          <w:r w:rsidRPr="005D6A7F">
            <w:rPr>
              <w:b/>
              <w:bCs/>
              <w:color w:val="007398"/>
            </w:rPr>
            <w:t xml:space="preserve">[ </w:t>
          </w:r>
          <w:r w:rsidRPr="005D6A7F">
            <w:rPr>
              <w:b/>
              <w:bCs/>
              <w:noProof/>
              <w:color w:val="007398"/>
            </w:rPr>
            <w:drawing>
              <wp:inline distT="0" distB="0" distL="0" distR="0" wp14:anchorId="633D7EA9" wp14:editId="4930F45B">
                <wp:extent cx="137160" cy="137160"/>
                <wp:effectExtent l="0" t="0" r="0" b="0"/>
                <wp:docPr id="22" name="Graphic 2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w:t>
          </w:r>
          <w:r>
            <w:rPr>
              <w:b/>
              <w:bCs/>
              <w:color w:val="007398"/>
            </w:rPr>
            <w:t xml:space="preserve">a description of when students can expect to </w:t>
          </w:r>
          <w:r w:rsidR="002475DB">
            <w:rPr>
              <w:b/>
              <w:bCs/>
              <w:color w:val="007398"/>
            </w:rPr>
            <w:t>receive grades and feedback on assignments and where to access that feedback. For example, “I will pos</w:t>
          </w:r>
          <w:r w:rsidR="004F1480">
            <w:rPr>
              <w:b/>
              <w:bCs/>
              <w:color w:val="007398"/>
            </w:rPr>
            <w:t>t grades to the Canvas Gradebook within 1 week of the due date.</w:t>
          </w:r>
          <w:r w:rsidR="00287C0D">
            <w:rPr>
              <w:b/>
              <w:bCs/>
              <w:color w:val="007398"/>
            </w:rPr>
            <w:t>”</w:t>
          </w:r>
          <w:r w:rsidRPr="005D6A7F">
            <w:rPr>
              <w:b/>
              <w:bCs/>
              <w:color w:val="007398"/>
            </w:rPr>
            <w:t>]</w:t>
          </w:r>
        </w:p>
      </w:sdtContent>
    </w:sdt>
    <w:p w14:paraId="7D6D46FE" w14:textId="768E4B23" w:rsidR="000D7CC4" w:rsidRPr="007A0C10" w:rsidRDefault="009D0858" w:rsidP="007A0C10">
      <w:pPr>
        <w:pStyle w:val="Heading3"/>
      </w:pPr>
      <w:r w:rsidRPr="000D7CC4">
        <w:t>Grade Grievanc</w:t>
      </w:r>
      <w:r w:rsidR="0067588F" w:rsidRPr="000D7CC4">
        <w:t>es</w:t>
      </w:r>
    </w:p>
    <w:p w14:paraId="64A27BB1" w14:textId="43023A6C" w:rsidR="00C1652B" w:rsidRPr="008A6918" w:rsidRDefault="009D756D" w:rsidP="000A7979">
      <w:r>
        <w:t>Any appeal of a grade in this course must follow the p</w:t>
      </w:r>
      <w:r w:rsidR="00C568D4">
        <w:t xml:space="preserve">rocedures and deadlines </w:t>
      </w:r>
      <w:r>
        <w:t xml:space="preserve">for grade-related </w:t>
      </w:r>
      <w:r w:rsidR="00C568D4">
        <w:t xml:space="preserve">grievances </w:t>
      </w:r>
      <w:r>
        <w:t xml:space="preserve">as </w:t>
      </w:r>
      <w:r w:rsidR="00C568D4">
        <w:t>published in the current</w:t>
      </w:r>
      <w:r w:rsidR="00D950B4">
        <w:t xml:space="preserve"> </w:t>
      </w:r>
      <w:hyperlink r:id="rId40" w:history="1">
        <w:r w:rsidR="004C0A41" w:rsidRPr="004C0A41">
          <w:rPr>
            <w:rStyle w:val="Hyperlink"/>
          </w:rPr>
          <w:t>University Catalog Grades and Grading Policies</w:t>
        </w:r>
      </w:hyperlink>
      <w:r w:rsidR="00C568D4">
        <w:t>.</w:t>
      </w:r>
    </w:p>
    <w:p w14:paraId="27312BC9" w14:textId="3D000E5D" w:rsidR="00AA7981" w:rsidRPr="00AA7981" w:rsidRDefault="008D27E0" w:rsidP="000A7979">
      <w:pPr>
        <w:pStyle w:val="Heading2"/>
        <w:rPr>
          <w:i/>
          <w:iCs/>
          <w:color w:val="D50032"/>
        </w:rPr>
      </w:pPr>
      <w:bookmarkStart w:id="4" w:name="Policies"/>
      <w:r>
        <w:t xml:space="preserve">University </w:t>
      </w:r>
      <w:r w:rsidR="008E2CC6">
        <w:t xml:space="preserve">&amp; </w:t>
      </w:r>
      <w:r w:rsidR="00B348A5">
        <w:t>Course</w:t>
      </w:r>
      <w:r w:rsidR="008E2CC6">
        <w:t xml:space="preserve"> </w:t>
      </w:r>
      <w:r>
        <w:t>Policies</w:t>
      </w:r>
      <w:bookmarkEnd w:id="4"/>
      <w:r w:rsidR="00937A70">
        <w:t xml:space="preserve"> </w:t>
      </w:r>
      <w:sdt>
        <w:sdtPr>
          <w:alias w:val="Double-click to delete after review"/>
          <w:tag w:val="Double-click to delete after review"/>
          <w:id w:val="-1700917017"/>
          <w:lock w:val="contentLocked"/>
          <w:placeholder>
            <w:docPart w:val="896C5B2844C34DB3A5FABE8DC86782BA"/>
          </w:placeholder>
          <w:showingPlcHdr/>
          <w15:color w:val="D50032"/>
          <w15:appearance w15:val="tags"/>
        </w:sdtPr>
        <w:sdtEndPr/>
        <w:sdtContent>
          <w:r w:rsidR="00166394" w:rsidRPr="0002331B">
            <w:rPr>
              <w:b w:val="0"/>
              <w:bCs w:val="0"/>
              <w:i/>
              <w:iCs/>
              <w:color w:val="D50032"/>
              <w:sz w:val="22"/>
              <w:szCs w:val="22"/>
              <w:shd w:val="clear" w:color="auto" w:fill="FFFFFF" w:themeFill="background1"/>
            </w:rPr>
            <w:t xml:space="preserve">[ </w:t>
          </w:r>
          <w:r w:rsidR="00166394" w:rsidRPr="0002331B">
            <w:rPr>
              <w:b w:val="0"/>
              <w:bCs w:val="0"/>
              <w:i/>
              <w:iCs/>
              <w:noProof/>
              <w:color w:val="D50032"/>
              <w:sz w:val="22"/>
              <w:szCs w:val="22"/>
              <w:shd w:val="clear" w:color="auto" w:fill="FFFFFF" w:themeFill="background1"/>
            </w:rPr>
            <w:drawing>
              <wp:inline distT="0" distB="0" distL="0" distR="0" wp14:anchorId="3CC9AFCF" wp14:editId="206A6F1E">
                <wp:extent cx="137160" cy="137160"/>
                <wp:effectExtent l="0" t="0" r="0" b="0"/>
                <wp:docPr id="11" name="Graphic 1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166394" w:rsidRPr="0002331B">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660919248"/>
        <w:lock w:val="contentLocked"/>
        <w:placeholder>
          <w:docPart w:val="CE33457A04AA46698C5FF2BA6E660EF9"/>
        </w:placeholder>
        <w:showingPlcHdr/>
        <w15:color w:val="D50032"/>
        <w15:appearance w15:val="tags"/>
      </w:sdtPr>
      <w:sdtEndPr/>
      <w:sdtContent>
        <w:p w14:paraId="449A84CE" w14:textId="0AA157C4" w:rsidR="00D15D7B" w:rsidRPr="00BC26E6" w:rsidRDefault="004056DA" w:rsidP="000A7979">
          <w:pPr>
            <w:pStyle w:val="Alerts"/>
          </w:pPr>
          <w:r w:rsidRPr="00BC26E6">
            <w:t xml:space="preserve">[ </w:t>
          </w:r>
          <w:r w:rsidRPr="00EB220D">
            <w:rPr>
              <w:noProof/>
            </w:rPr>
            <w:drawing>
              <wp:inline distT="0" distB="0" distL="0" distR="0" wp14:anchorId="69FBAC4F" wp14:editId="770E4C01">
                <wp:extent cx="137160" cy="137160"/>
                <wp:effectExtent l="0" t="0" r="0" b="0"/>
                <wp:docPr id="161" name="Graphic 16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7A86C57C" wp14:editId="1F532175">
                <wp:extent cx="137160" cy="137160"/>
                <wp:effectExtent l="0" t="0" r="0" b="0"/>
                <wp:docPr id="162" name="Graphic 162"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w:t>
          </w:r>
          <w:r w:rsidRPr="00DB1DFF">
            <w:rPr>
              <w:rFonts w:asciiTheme="minorHAnsi" w:eastAsiaTheme="minorHAnsi" w:hAnsiTheme="minorHAnsi" w:cstheme="minorBidi"/>
              <w:i w:val="0"/>
              <w:iCs w:val="0"/>
              <w:color w:val="auto"/>
              <w:kern w:val="2"/>
              <w:lang w:eastAsia="en-US"/>
              <w14:ligatures w14:val="standardContextual"/>
            </w:rPr>
            <w:t xml:space="preserve"> </w:t>
          </w:r>
          <w:r w:rsidRPr="00DB1DFF">
            <w:t>attendance and drop policy</w:t>
          </w:r>
          <w:r>
            <w:t xml:space="preserve">, </w:t>
          </w:r>
          <w:r w:rsidRPr="00ED6043">
            <w:t>statements on the Americans with Disabilities Act, academic integrity, student support services, and the University's Electronic Communication Policy</w:t>
          </w:r>
          <w:r>
            <w:t>]</w:t>
          </w:r>
        </w:p>
      </w:sdtContent>
    </w:sdt>
    <w:p w14:paraId="4A620F35" w14:textId="77777777" w:rsidR="00053558" w:rsidRDefault="00053558" w:rsidP="00053558">
      <w:r w:rsidRPr="00423843">
        <w:rPr>
          <w:lang w:eastAsia="en-US"/>
        </w:rPr>
        <w:t>UTA st</w:t>
      </w:r>
      <w:r>
        <w:rPr>
          <w:lang w:eastAsia="en-US"/>
        </w:rPr>
        <w:t xml:space="preserve">udents are encouraged to review the below institutional policies and informational sections and reach out to the specific office with any questions. </w:t>
      </w:r>
      <w:r>
        <w:t xml:space="preserve">To view this institutional information, please visit the </w:t>
      </w:r>
      <w:hyperlink r:id="rId41" w:history="1">
        <w:r w:rsidRPr="00A62356">
          <w:rPr>
            <w:rStyle w:val="Hyperlink"/>
          </w:rPr>
          <w:t>Institutional Information</w:t>
        </w:r>
      </w:hyperlink>
      <w:r>
        <w:t xml:space="preserve"> page (</w:t>
      </w:r>
      <w:r w:rsidRPr="00B368ED">
        <w:t>https://resources.uta.edu/provost/course-related-info/institutional-policies.php</w:t>
      </w:r>
      <w:r>
        <w:t>) which includes the following policies among others:</w:t>
      </w:r>
    </w:p>
    <w:p w14:paraId="2EEE4955" w14:textId="77777777" w:rsidR="00053558" w:rsidRDefault="00053558" w:rsidP="00053558">
      <w:pPr>
        <w:pStyle w:val="ListParagraph"/>
        <w:numPr>
          <w:ilvl w:val="0"/>
          <w:numId w:val="6"/>
        </w:numPr>
      </w:pPr>
      <w:r w:rsidRPr="00766DC7">
        <w:lastRenderedPageBreak/>
        <w:t>Drop Policy</w:t>
      </w:r>
    </w:p>
    <w:p w14:paraId="06801CFF" w14:textId="77777777" w:rsidR="00053558" w:rsidRDefault="00053558" w:rsidP="00053558">
      <w:pPr>
        <w:pStyle w:val="ListParagraph"/>
        <w:numPr>
          <w:ilvl w:val="0"/>
          <w:numId w:val="6"/>
        </w:numPr>
      </w:pPr>
      <w:r w:rsidRPr="00766DC7">
        <w:t>Disability Accommodations</w:t>
      </w:r>
    </w:p>
    <w:p w14:paraId="7BE51150" w14:textId="77777777" w:rsidR="00053558" w:rsidRDefault="00053558" w:rsidP="00053558">
      <w:pPr>
        <w:pStyle w:val="ListParagraph"/>
        <w:numPr>
          <w:ilvl w:val="0"/>
          <w:numId w:val="6"/>
        </w:numPr>
      </w:pPr>
      <w:r w:rsidRPr="00766DC7">
        <w:t>Title IX</w:t>
      </w:r>
      <w:r>
        <w:t xml:space="preserve"> Policy</w:t>
      </w:r>
    </w:p>
    <w:p w14:paraId="1DD6307C" w14:textId="77777777" w:rsidR="00053558" w:rsidRDefault="00053558" w:rsidP="00053558">
      <w:pPr>
        <w:pStyle w:val="ListParagraph"/>
        <w:numPr>
          <w:ilvl w:val="0"/>
          <w:numId w:val="6"/>
        </w:numPr>
      </w:pPr>
      <w:r w:rsidRPr="00766DC7">
        <w:t>Academic Integrity</w:t>
      </w:r>
    </w:p>
    <w:p w14:paraId="0192EB41" w14:textId="77777777" w:rsidR="00053558" w:rsidRDefault="00053558" w:rsidP="00EC61C9">
      <w:pPr>
        <w:pStyle w:val="ListParagraph"/>
        <w:numPr>
          <w:ilvl w:val="0"/>
          <w:numId w:val="6"/>
        </w:numPr>
      </w:pPr>
      <w:r w:rsidRPr="00766DC7">
        <w:t>Student Feedback S</w:t>
      </w:r>
      <w:r>
        <w:t>urvey</w:t>
      </w:r>
    </w:p>
    <w:p w14:paraId="4DFC5FAB" w14:textId="10755D8F" w:rsidR="0072651E" w:rsidRDefault="00053558" w:rsidP="00EC61C9">
      <w:pPr>
        <w:pStyle w:val="ListParagraph"/>
        <w:numPr>
          <w:ilvl w:val="0"/>
          <w:numId w:val="6"/>
        </w:numPr>
      </w:pPr>
      <w:r w:rsidRPr="00766DC7">
        <w:t>Final Exam Schedule</w:t>
      </w:r>
    </w:p>
    <w:p w14:paraId="65EF0653" w14:textId="7D2A6EFC" w:rsidR="0072651E" w:rsidRPr="000D7CC4" w:rsidRDefault="0072651E" w:rsidP="000A7979">
      <w:pPr>
        <w:pStyle w:val="Heading3"/>
      </w:pPr>
      <w:r>
        <w:t xml:space="preserve">Additional </w:t>
      </w:r>
      <w:r w:rsidRPr="000D7CC4">
        <w:t>Information</w:t>
      </w:r>
    </w:p>
    <w:sdt>
      <w:sdtPr>
        <w:rPr>
          <w:rStyle w:val="normalchar"/>
        </w:rPr>
        <w:alias w:val="Additional Info"/>
        <w:tag w:val="Additional Info"/>
        <w:id w:val="-2110647815"/>
        <w:placeholder>
          <w:docPart w:val="005610E013EA46CCB615302B93C1C972"/>
        </w:placeholder>
        <w:temporary/>
        <w:showingPlcHdr/>
        <w15:color w:val="007398"/>
        <w15:appearance w15:val="tags"/>
      </w:sdtPr>
      <w:sdtEndPr>
        <w:rPr>
          <w:rStyle w:val="DefaultParagraphFont"/>
        </w:rPr>
      </w:sdtEndPr>
      <w:sdtContent>
        <w:p w14:paraId="6DAE64EA" w14:textId="5DBCC974" w:rsidR="00897B1F" w:rsidRPr="00897B1F" w:rsidRDefault="004A17BB" w:rsidP="000A7979">
          <w:r w:rsidRPr="004A17BB">
            <w:rPr>
              <w:b/>
              <w:bCs/>
              <w:color w:val="007398"/>
            </w:rPr>
            <w:t xml:space="preserve">[ </w:t>
          </w:r>
          <w:r w:rsidRPr="004A17BB">
            <w:rPr>
              <w:b/>
              <w:bCs/>
              <w:noProof/>
              <w:color w:val="007398"/>
            </w:rPr>
            <w:drawing>
              <wp:inline distT="0" distB="0" distL="0" distR="0" wp14:anchorId="6997CA2F" wp14:editId="7F346495">
                <wp:extent cx="137160" cy="137160"/>
                <wp:effectExtent l="0" t="0" r="0" b="0"/>
                <wp:docPr id="7" name="Graphic 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4A17BB">
            <w:rPr>
              <w:b/>
              <w:bCs/>
              <w:color w:val="007398"/>
            </w:rPr>
            <w:t xml:space="preserve"> Insert additional information or policies specific to your College, School, Departmental, or Program may also be included in the syllabus. Check with your academic unit’s leadership for details.]</w:t>
          </w:r>
        </w:p>
      </w:sdtContent>
    </w:sdt>
    <w:p w14:paraId="31267C5B" w14:textId="5FF0A6F1" w:rsidR="0022106A" w:rsidRPr="007A0C10" w:rsidRDefault="0005773E" w:rsidP="007A0C10">
      <w:pPr>
        <w:pStyle w:val="Heading3"/>
      </w:pPr>
      <w:r>
        <w:t>Attendance</w:t>
      </w:r>
      <w:r w:rsidR="00344DA2">
        <w:t xml:space="preserve"> </w:t>
      </w:r>
    </w:p>
    <w:sdt>
      <w:sdtPr>
        <w:alias w:val="Double-click to delete after review"/>
        <w:tag w:val="Double-click to delete after review"/>
        <w:id w:val="1157876459"/>
        <w:lock w:val="contentLocked"/>
        <w:placeholder>
          <w:docPart w:val="E96C711B8F8347F689A1C0F34953F826"/>
        </w:placeholder>
        <w:showingPlcHdr/>
        <w15:color w:val="D50032"/>
        <w15:appearance w15:val="tags"/>
      </w:sdtPr>
      <w:sdtEndPr/>
      <w:sdtContent>
        <w:p w14:paraId="03A1A07F" w14:textId="28D50DB4" w:rsidR="00D15D7B" w:rsidRPr="00BC26E6" w:rsidRDefault="004056DA" w:rsidP="000A7979">
          <w:pPr>
            <w:pStyle w:val="Alerts"/>
          </w:pPr>
          <w:r w:rsidRPr="00B66D35">
            <w:t>[</w:t>
          </w:r>
          <w:r>
            <w:t xml:space="preserve"> </w:t>
          </w:r>
          <w:r w:rsidRPr="00EB220D">
            <w:rPr>
              <w:i w:val="0"/>
              <w:iCs w:val="0"/>
              <w:noProof/>
            </w:rPr>
            <w:drawing>
              <wp:inline distT="0" distB="0" distL="0" distR="0" wp14:anchorId="4305FC7E" wp14:editId="57B43DB9">
                <wp:extent cx="137160" cy="137160"/>
                <wp:effectExtent l="0" t="0" r="0" b="0"/>
                <wp:docPr id="79" name="Graphic 7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t xml:space="preserve"> </w:t>
          </w:r>
          <w:r w:rsidRPr="00636AA9">
            <w:rPr>
              <w:noProof/>
            </w:rPr>
            <w:drawing>
              <wp:inline distT="0" distB="0" distL="0" distR="0" wp14:anchorId="38B0B4C7" wp14:editId="6E141693">
                <wp:extent cx="137160" cy="137160"/>
                <wp:effectExtent l="0" t="0" r="0" b="0"/>
                <wp:docPr id="61" name="Graphic 61"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w:t>
          </w:r>
          <w:r w:rsidRPr="00B66D35">
            <w:t xml:space="preserve"> Even if you do not track attendance or factor attendance into the grade, it is important that students understand that any attendance rules applied in your course are your own and not a matter of institutional policy. Doing so will keep the University in compliance with Federal regulations as they apply to Title IV funding. If you are teaching a course in which attendance / hours must be tracked to meet other non-institutional requirements (e.g., to earn an academically-grounded professional credential), be sure to clearly indicate the agency that has established the requirement.]</w:t>
          </w:r>
        </w:p>
      </w:sdtContent>
    </w:sdt>
    <w:p w14:paraId="0ED404CD" w14:textId="712C23C3" w:rsidR="000D5BC2" w:rsidRPr="009D3A1D" w:rsidRDefault="00053558" w:rsidP="000A7979">
      <w:pPr>
        <w:rPr>
          <w:rFonts w:ascii="Calibri" w:hAnsi="Calibri"/>
        </w:rPr>
      </w:pPr>
      <w:r w:rsidRPr="008B6594">
        <w:rPr>
          <w:rStyle w:val="normalchar"/>
        </w:rPr>
        <w:t>Attending class sessions is a critical predictor and indicator of student success. The University of Texas at Arlington does not recognize a single attendance policy but encourages faculty to establish class-specific policies on attendance. As the instructor of this section,</w:t>
      </w:r>
      <w:sdt>
        <w:sdtPr>
          <w:rPr>
            <w:rStyle w:val="normalchar"/>
          </w:rPr>
          <w:alias w:val="Attendance Policy"/>
          <w:tag w:val="Attendance Policy"/>
          <w:id w:val="-1735309937"/>
          <w:placeholder>
            <w:docPart w:val="870A32044CD540DAACB1D576C3BDD07A"/>
          </w:placeholder>
          <w:temporary/>
          <w:showingPlcHdr/>
          <w15:color w:val="007398"/>
        </w:sdtPr>
        <w:sdtEndPr>
          <w:rPr>
            <w:rStyle w:val="DefaultParagraphFont"/>
          </w:rPr>
        </w:sdtEndPr>
        <w:sdtContent>
          <w:r w:rsidR="00800CBB" w:rsidRPr="00E427A3">
            <w:rPr>
              <w:b/>
              <w:bCs/>
              <w:color w:val="007398"/>
            </w:rPr>
            <w:t>[</w:t>
          </w:r>
          <w:r w:rsidR="006442B5" w:rsidRPr="00E427A3">
            <w:rPr>
              <w:b/>
              <w:bCs/>
              <w:color w:val="007398"/>
            </w:rPr>
            <w:t xml:space="preserve"> </w:t>
          </w:r>
          <w:r w:rsidR="00E427A3" w:rsidRPr="004A17BB">
            <w:rPr>
              <w:b/>
              <w:bCs/>
              <w:noProof/>
              <w:color w:val="007398"/>
            </w:rPr>
            <w:drawing>
              <wp:inline distT="0" distB="0" distL="0" distR="0" wp14:anchorId="516C161E" wp14:editId="3A996041">
                <wp:extent cx="137160" cy="137160"/>
                <wp:effectExtent l="0" t="0" r="0" b="0"/>
                <wp:docPr id="8" name="Graphic 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6442B5" w:rsidRPr="00E427A3">
            <w:rPr>
              <w:b/>
              <w:bCs/>
              <w:color w:val="007398"/>
            </w:rPr>
            <w:t xml:space="preserve"> </w:t>
          </w:r>
          <w:r w:rsidR="004264C5" w:rsidRPr="00636AA9">
            <w:rPr>
              <w:noProof/>
            </w:rPr>
            <w:drawing>
              <wp:inline distT="0" distB="0" distL="0" distR="0" wp14:anchorId="33650E91" wp14:editId="46ECA9D7">
                <wp:extent cx="137160" cy="137160"/>
                <wp:effectExtent l="0" t="0" r="0" b="0"/>
                <wp:docPr id="62" name="Graphic 62"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5C7012" w:rsidRPr="00E427A3">
            <w:rPr>
              <w:b/>
              <w:bCs/>
              <w:color w:val="007398"/>
            </w:rPr>
            <w:t xml:space="preserve"> </w:t>
          </w:r>
          <w:r w:rsidR="00800CBB" w:rsidRPr="00E427A3">
            <w:rPr>
              <w:b/>
              <w:bCs/>
              <w:color w:val="007398"/>
            </w:rPr>
            <w:t>I</w:t>
          </w:r>
          <w:r w:rsidR="00624AF3" w:rsidRPr="00E427A3">
            <w:rPr>
              <w:b/>
              <w:bCs/>
              <w:color w:val="007398"/>
            </w:rPr>
            <w:t>nsert your attendance policy and/or expectations, e.g. “I will take attendance periodically” or “I have established the following attendance policy: …”</w:t>
          </w:r>
          <w:r w:rsidR="00BF0698" w:rsidRPr="00E427A3">
            <w:rPr>
              <w:b/>
              <w:bCs/>
              <w:color w:val="007398"/>
            </w:rPr>
            <w:t xml:space="preserve"> For hybrid courses, faculty can add language that clarifies attendance, such as “This is a Tuesday/Thursday hybrid course that meets every Tuesday face-to-face, and online on Thursday.  Students are expected to attend both sessions.”</w:t>
          </w:r>
          <w:r w:rsidR="00800CBB" w:rsidRPr="00E427A3">
            <w:rPr>
              <w:b/>
              <w:bCs/>
              <w:color w:val="007398"/>
            </w:rPr>
            <w:t>]</w:t>
          </w:r>
          <w:r w:rsidR="00BF0698" w:rsidRPr="00E427A3">
            <w:rPr>
              <w:i/>
              <w:iCs/>
              <w:color w:val="007398"/>
              <w:sz w:val="24"/>
              <w:szCs w:val="24"/>
            </w:rPr>
            <w:t> </w:t>
          </w:r>
        </w:sdtContent>
      </w:sdt>
      <w:r w:rsidR="000D5BC2" w:rsidRPr="009D3A1D">
        <w:t xml:space="preserve"> </w:t>
      </w:r>
    </w:p>
    <w:p w14:paraId="128C473B" w14:textId="01F125CE" w:rsidR="000D5BC2" w:rsidRPr="00800CBB" w:rsidRDefault="009B5F4E" w:rsidP="000A7979">
      <w:r w:rsidRPr="000F0F6E">
        <w:rPr>
          <w:rStyle w:val="normalchar"/>
        </w:rPr>
        <w:t>The U.S. Department of Education requires that UT Arlington have a mechanism in place to verify Federal Student Aid recipients’ attendance in courses. UT Arlington instructors are expected to report the last date of attendance when submitting students’ final course grades; specifically, when a student earns a course grade of F, instructors must report the last date a student attended their class. For on-campus classes, last date of attendance can be based on attendance rosters or on academic engagements—a test, participation in a class project or presentation, or Canvas-based activity. Online or distance education courses require regular and substantive online interaction and participation. Students must participate in online course activities in Canvas to demonstrate attendance; logging into an online class is not sufficient by itself to demonstrate attendance. The last date of attendance is reported to the U.S. Department of Education for federal financial aid recipients.</w:t>
      </w:r>
    </w:p>
    <w:p w14:paraId="18FCA348" w14:textId="1C04B026" w:rsidR="007A2063" w:rsidRPr="00BA24FC" w:rsidRDefault="00500D4E" w:rsidP="000A7979">
      <w:pPr>
        <w:pStyle w:val="Heading3"/>
      </w:pPr>
      <w:r>
        <w:t>Generative AI</w:t>
      </w:r>
      <w:r w:rsidR="004C20BB">
        <w:t xml:space="preserve"> </w:t>
      </w:r>
      <w:r w:rsidR="003772C8">
        <w:t>Use</w:t>
      </w:r>
      <w:r w:rsidR="004056DA">
        <w:t xml:space="preserve"> in This Course</w:t>
      </w:r>
    </w:p>
    <w:p w14:paraId="6D39C36F" w14:textId="2F55DF0B" w:rsidR="00AA3B92" w:rsidRPr="00AA3B92" w:rsidRDefault="00DC4968" w:rsidP="000A7979">
      <w:r>
        <w:t>T</w:t>
      </w:r>
      <w:r w:rsidR="00AA3B92" w:rsidRPr="00AA3B92">
        <w:t>he use of Generative AI (GenAI) in course assignments and assessments must align with the guidelines established by the instructor. Unauthorized use of GenAI could result in breaches of academic integrity. Instructors bear the responsibility of clearly delineating the permissible uses of GenAI in their courses, underscoring the importance of responsible and ethical application of these tools.</w:t>
      </w:r>
    </w:p>
    <w:p w14:paraId="2A5EF138" w14:textId="0ED96182" w:rsidR="00AA3B92" w:rsidRDefault="00AA3B92" w:rsidP="000A7979">
      <w:r w:rsidRPr="00AA3B92">
        <w:lastRenderedPageBreak/>
        <w:t xml:space="preserve">The </w:t>
      </w:r>
      <w:hyperlink r:id="rId42" w:history="1">
        <w:r w:rsidRPr="008D785B">
          <w:rPr>
            <w:rStyle w:val="Hyperlink"/>
          </w:rPr>
          <w:t>UTA Office of Community Standards</w:t>
        </w:r>
      </w:hyperlink>
      <w:r w:rsidRPr="00AA3B92">
        <w:t xml:space="preserve"> articulate the university's stance on </w:t>
      </w:r>
      <w:hyperlink r:id="rId43" w:history="1">
        <w:r w:rsidRPr="00113C7F">
          <w:rPr>
            <w:rStyle w:val="Hyperlink"/>
          </w:rPr>
          <w:t>academic integrity and scholastic dishonesty</w:t>
        </w:r>
      </w:hyperlink>
      <w:r w:rsidRPr="00AA3B92">
        <w:t xml:space="preserve">. </w:t>
      </w:r>
      <w:r w:rsidR="000F35EC">
        <w:t>T</w:t>
      </w:r>
      <w:r w:rsidRPr="00AA3B92">
        <w:t>hese standards extend to the use of GenAI. Unauthorized or unapproved use of GenAI in academic work falls within the scope of these policies and will be subject to the same disciplinary procedures.</w:t>
      </w:r>
    </w:p>
    <w:sdt>
      <w:sdtPr>
        <w:alias w:val="Double-click to delete after review"/>
        <w:tag w:val="Double-click to delete after review"/>
        <w:id w:val="-2126072083"/>
        <w:lock w:val="contentLocked"/>
        <w:placeholder>
          <w:docPart w:val="BC8AD5F560B34DACAFA0A907A26BD619"/>
        </w:placeholder>
        <w:showingPlcHdr/>
        <w15:color w:val="D50032"/>
        <w15:appearance w15:val="tags"/>
      </w:sdtPr>
      <w:sdtEndPr/>
      <w:sdtContent>
        <w:p w14:paraId="0C5A65EB" w14:textId="77777777" w:rsidR="00DC4968" w:rsidRDefault="004056DA" w:rsidP="000A7979">
          <w:pPr>
            <w:pStyle w:val="Alerts"/>
          </w:pPr>
          <w:r w:rsidRPr="002655BF">
            <w:t xml:space="preserve">[ </w:t>
          </w:r>
          <w:r w:rsidRPr="00EB220D">
            <w:rPr>
              <w:noProof/>
            </w:rPr>
            <w:drawing>
              <wp:inline distT="0" distB="0" distL="0" distR="0" wp14:anchorId="214816CB" wp14:editId="659F216A">
                <wp:extent cx="137160" cy="137160"/>
                <wp:effectExtent l="0" t="0" r="0" b="0"/>
                <wp:docPr id="80" name="Graphic 8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2655BF">
            <w:t xml:space="preserve"> </w:t>
          </w:r>
          <w:r w:rsidR="00DC4968" w:rsidRPr="00BA24FC">
            <w:t>Generative AI, or GenAI, is a subset of artificial intelligence focused on creating new, seemingly original content based on huge learning models that can include text, images, audio, video, smells, and other media. Unlike machine learning (ML), that is designed to analyze data and provide insights or predictions, GenAI takes this a step further to extrapolate new, and not necessarily deterministic, combinations of information consistent with learned patterns to produce novel content that mimics human creativity.</w:t>
          </w:r>
        </w:p>
        <w:p w14:paraId="03048F56" w14:textId="77777777" w:rsidR="00DC4968" w:rsidRDefault="00DC4968" w:rsidP="000A7979">
          <w:pPr>
            <w:pStyle w:val="Alerts"/>
          </w:pPr>
          <w:r w:rsidRPr="00634324">
            <w:t>While GenAI detection tools such as those incorporated into Turnitin, or specialized software like ChatGPTZero, are available to instructors aiming to discern the origin of student work, reliance on these technologies should be approached with skepticism. The effectiveness of such tools is currently limited, and their usage can raise significant ethical considerations</w:t>
          </w:r>
          <w:r>
            <w:t xml:space="preserve">. </w:t>
          </w:r>
        </w:p>
        <w:p w14:paraId="60FB9B19" w14:textId="77777777" w:rsidR="00DC4968" w:rsidRDefault="00DC4968" w:rsidP="000A7979">
          <w:pPr>
            <w:pStyle w:val="Alerts"/>
          </w:pPr>
          <w:r w:rsidRPr="00CC3702">
            <w:t>UTA subscribes to Turnitin, which includes a feature to detect AI-generated content. However, due to a high incidence of false positives rendering it unreliable, this feature has been disabled following thorough evaluation and remains so until its efficacy and reliability can be substantiated.</w:t>
          </w:r>
          <w:r>
            <w:t xml:space="preserve"> </w:t>
          </w:r>
        </w:p>
        <w:p w14:paraId="0754DBD8" w14:textId="5D902075" w:rsidR="00D15D7B" w:rsidRPr="00BC26E6" w:rsidRDefault="00DC4968" w:rsidP="000A7979">
          <w:pPr>
            <w:pStyle w:val="Alerts"/>
          </w:pPr>
          <w:r w:rsidRPr="00BF42B7">
            <w:t>Instead of detection tools, we recommend engaging in dialogue with students when the unauthorized use of GenAI is suspected. Such conversations can often provide more insight into the students' understanding and the authenticity of their work.</w:t>
          </w:r>
          <w:r w:rsidR="004056DA" w:rsidRPr="002655BF">
            <w:t>]</w:t>
          </w:r>
          <w:r w:rsidR="00466984">
            <w:t xml:space="preserve"> </w:t>
          </w:r>
        </w:p>
      </w:sdtContent>
    </w:sdt>
    <w:p w14:paraId="41C962EF" w14:textId="04810CEB" w:rsidR="00656D1E" w:rsidRDefault="00930876" w:rsidP="000A7979">
      <w:r>
        <w:t>As the instructor of this course, I have adopted the following policy on Student use of GenAI</w:t>
      </w:r>
      <w:r w:rsidR="00477ADB">
        <w:t>:</w:t>
      </w:r>
      <w:r w:rsidR="001A3458">
        <w:t xml:space="preserve"> </w:t>
      </w:r>
      <w:sdt>
        <w:sdtPr>
          <w:rPr>
            <w:rStyle w:val="Strong"/>
          </w:rPr>
          <w:alias w:val="GenAI Policy Drop-Down"/>
          <w:tag w:val="GenAI Policy Drop-Down"/>
          <w:id w:val="-137038538"/>
          <w:placeholder>
            <w:docPart w:val="D9FFCCA714DA4CC4A19FEA1ACA245779"/>
          </w:placeholder>
          <w:temporary/>
          <w:showingPlcHdr/>
          <w15:color w:val="007398"/>
          <w15:appearance w15:val="tags"/>
          <w:dropDownList>
            <w:listItem w:value="Choose an item."/>
            <w:listItem w:displayText="Prohibition of GenAI Use" w:value="Prohibition of GenAI Use"/>
            <w:listItem w:displayText="Restricted Use of GenAI" w:value="Restricted Use of GenAI"/>
            <w:listItem w:displayText="Cited use of GenAI" w:value="Cited use of GenAI"/>
            <w:listItem w:displayText="Unrestricted Use of GenAI" w:value="Unrestricted Use of GenAI"/>
          </w:dropDownList>
        </w:sdtPr>
        <w:sdtEndPr>
          <w:rPr>
            <w:rStyle w:val="DefaultParagraphFont"/>
            <w:b w:val="0"/>
            <w:bCs w:val="0"/>
          </w:rPr>
        </w:sdtEndPr>
        <w:sdtContent>
          <w:r w:rsidR="001A3458" w:rsidRPr="001A3458">
            <w:rPr>
              <w:b/>
              <w:bCs/>
              <w:color w:val="007398"/>
            </w:rPr>
            <w:t>[</w:t>
          </w:r>
          <w:r w:rsidR="001A3458" w:rsidRPr="001A3458">
            <w:rPr>
              <w:b/>
              <w:bCs/>
              <w:noProof/>
              <w:color w:val="007398"/>
            </w:rPr>
            <w:drawing>
              <wp:inline distT="0" distB="0" distL="0" distR="0" wp14:anchorId="5B7B578A" wp14:editId="25DA2BD1">
                <wp:extent cx="137160" cy="137160"/>
                <wp:effectExtent l="0" t="0" r="0" b="0"/>
                <wp:docPr id="96" name="Graphic 9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1A3458" w:rsidRPr="001A3458">
            <w:rPr>
              <w:b/>
              <w:bCs/>
              <w:color w:val="007398"/>
            </w:rPr>
            <w:t>Select GenAI Policy.]</w:t>
          </w:r>
        </w:sdtContent>
      </w:sdt>
    </w:p>
    <w:sdt>
      <w:sdtPr>
        <w:alias w:val="Double-click to delete after review"/>
        <w:tag w:val="Double-click to delete after review"/>
        <w:id w:val="861318985"/>
        <w:lock w:val="contentLocked"/>
        <w:placeholder>
          <w:docPart w:val="FE28828412C44C9AACDAA400245F8A18"/>
        </w:placeholder>
        <w:showingPlcHdr/>
        <w15:color w:val="D50032"/>
        <w15:appearance w15:val="tags"/>
      </w:sdtPr>
      <w:sdtEndPr/>
      <w:sdtContent>
        <w:p w14:paraId="3750266F" w14:textId="1E9FCDDE" w:rsidR="00072FE4" w:rsidRPr="0050539F" w:rsidRDefault="0050539F" w:rsidP="0050539F">
          <w:pPr>
            <w:pStyle w:val="Alerts"/>
            <w:rPr>
              <w:i w:val="0"/>
              <w:iCs w:val="0"/>
              <w:color w:val="auto"/>
            </w:rPr>
          </w:pPr>
          <w:r w:rsidRPr="00B66D35">
            <w:t>[</w:t>
          </w:r>
          <w:r>
            <w:t xml:space="preserve"> </w:t>
          </w:r>
          <w:r w:rsidRPr="00EB220D">
            <w:rPr>
              <w:i w:val="0"/>
              <w:iCs w:val="0"/>
              <w:noProof/>
            </w:rPr>
            <w:drawing>
              <wp:inline distT="0" distB="0" distL="0" distR="0" wp14:anchorId="180548D4" wp14:editId="1DC79F4C">
                <wp:extent cx="137160" cy="137160"/>
                <wp:effectExtent l="0" t="0" r="0" b="0"/>
                <wp:docPr id="9" name="Graphic 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50539F">
            <w:t xml:space="preserve"> </w:t>
          </w:r>
          <w:r w:rsidRPr="002655BF">
            <w:t>Read the</w:t>
          </w:r>
          <w:r>
            <w:t xml:space="preserve"> full</w:t>
          </w:r>
          <w:r w:rsidRPr="002655BF">
            <w:t xml:space="preserve"> </w:t>
          </w:r>
          <w:hyperlink r:id="rId44" w:history="1">
            <w:r w:rsidRPr="002655BF">
              <w:rPr>
                <w:rStyle w:val="Hyperlink"/>
              </w:rPr>
              <w:t>UTA Guidelines on Generative AI in the Classroom</w:t>
            </w:r>
          </w:hyperlink>
          <w:r w:rsidRPr="002655BF">
            <w:t xml:space="preserve"> before crafting your GenAI policy statement. You may also choose to adopt or adapt one of the policies listed below.</w:t>
          </w:r>
          <w:r>
            <w:t xml:space="preserve"> Keep in mind that you may want to adopt a policy that varies by assignment type or project. If you choose to adopt one of the policy statement examples, consider deleting the policy statements that do not apply to avoid confusion for students by </w:t>
          </w:r>
          <w:hyperlink r:id="rId45" w:history="1">
            <w:r w:rsidRPr="00A77475">
              <w:rPr>
                <w:rStyle w:val="Hyperlink"/>
              </w:rPr>
              <w:t>removing those rows from the table</w:t>
            </w:r>
          </w:hyperlink>
          <w:r>
            <w:t>.</w:t>
          </w:r>
          <w:r w:rsidRPr="00B66D35">
            <w:t>]</w:t>
          </w:r>
        </w:p>
      </w:sdtContent>
    </w:sdt>
    <w:tbl>
      <w:tblPr>
        <w:tblStyle w:val="TableGrid"/>
        <w:tblW w:w="5000" w:type="pct"/>
        <w:tblLook w:val="04A0" w:firstRow="1" w:lastRow="0" w:firstColumn="1" w:lastColumn="0" w:noHBand="0" w:noVBand="1"/>
      </w:tblPr>
      <w:tblGrid>
        <w:gridCol w:w="2875"/>
        <w:gridCol w:w="6475"/>
      </w:tblGrid>
      <w:tr w:rsidR="00477ADB" w:rsidRPr="00120FE8" w14:paraId="208E1002" w14:textId="77777777" w:rsidTr="006C3732">
        <w:trPr>
          <w:cantSplit/>
          <w:tblHeader/>
        </w:trPr>
        <w:tc>
          <w:tcPr>
            <w:tcW w:w="2875" w:type="dxa"/>
            <w:shd w:val="clear" w:color="auto" w:fill="003865" w:themeFill="text2"/>
          </w:tcPr>
          <w:p w14:paraId="0DF8D5FE" w14:textId="760796D3" w:rsidR="00477ADB" w:rsidRPr="00120FE8" w:rsidRDefault="0010095E" w:rsidP="000A7979">
            <w:pPr>
              <w:spacing w:after="0"/>
              <w:rPr>
                <w:b/>
                <w:bCs/>
              </w:rPr>
            </w:pPr>
            <w:r w:rsidRPr="00120FE8">
              <w:rPr>
                <w:b/>
                <w:bCs/>
              </w:rPr>
              <w:t>Approach</w:t>
            </w:r>
          </w:p>
        </w:tc>
        <w:tc>
          <w:tcPr>
            <w:tcW w:w="6475" w:type="dxa"/>
            <w:shd w:val="clear" w:color="auto" w:fill="003865" w:themeFill="text2"/>
          </w:tcPr>
          <w:p w14:paraId="1E3634A3" w14:textId="334F9FE6" w:rsidR="00477ADB" w:rsidRPr="00120FE8" w:rsidRDefault="0010095E" w:rsidP="000A7979">
            <w:pPr>
              <w:spacing w:after="0"/>
              <w:rPr>
                <w:b/>
                <w:bCs/>
              </w:rPr>
            </w:pPr>
            <w:r w:rsidRPr="00120FE8">
              <w:rPr>
                <w:b/>
                <w:bCs/>
              </w:rPr>
              <w:t>Description</w:t>
            </w:r>
          </w:p>
        </w:tc>
      </w:tr>
      <w:tr w:rsidR="0010095E" w14:paraId="5E216ACB" w14:textId="77777777" w:rsidTr="006C3732">
        <w:trPr>
          <w:cantSplit/>
        </w:trPr>
        <w:tc>
          <w:tcPr>
            <w:tcW w:w="2875" w:type="dxa"/>
          </w:tcPr>
          <w:p w14:paraId="45B839A7" w14:textId="69478717" w:rsidR="0010095E" w:rsidRDefault="0010095E" w:rsidP="000A7979">
            <w:pPr>
              <w:spacing w:after="0"/>
            </w:pPr>
            <w:r w:rsidRPr="00EA3D19">
              <w:t>Prohibition of GenAI Use</w:t>
            </w:r>
          </w:p>
        </w:tc>
        <w:tc>
          <w:tcPr>
            <w:tcW w:w="6475" w:type="dxa"/>
          </w:tcPr>
          <w:p w14:paraId="4788974E" w14:textId="1CCFE2AC" w:rsidR="0010095E" w:rsidRDefault="0010095E" w:rsidP="000A7979">
            <w:pPr>
              <w:spacing w:after="0"/>
            </w:pPr>
            <w:r w:rsidRPr="00EA3D19">
              <w:t>In this course, the focus is on the development of independent critical thinking and the mastery of subject-specific content. To ensure that all submitted work accurately reflects personal understanding and original thought, the use of Generative AI (GenAI) tools in completing assignments or assessments is strictly prohibited. This policy supports our commitment to academic integrity and the direct measurement of each student's learning against the course's Student Learning Outcomes (SLOs). Any work found to be generated by AI will be subject to academic review.</w:t>
            </w:r>
          </w:p>
        </w:tc>
      </w:tr>
      <w:tr w:rsidR="0010095E" w14:paraId="652DDAC5" w14:textId="77777777" w:rsidTr="006C3732">
        <w:trPr>
          <w:cantSplit/>
        </w:trPr>
        <w:tc>
          <w:tcPr>
            <w:tcW w:w="2875" w:type="dxa"/>
          </w:tcPr>
          <w:p w14:paraId="0B53AAB6" w14:textId="2185207A" w:rsidR="0010095E" w:rsidRPr="00EA3D19" w:rsidRDefault="0010095E" w:rsidP="000A7979">
            <w:pPr>
              <w:spacing w:after="0"/>
            </w:pPr>
            <w:r w:rsidRPr="00EA3D19">
              <w:lastRenderedPageBreak/>
              <w:t>Restricted Use of GenAI</w:t>
            </w:r>
          </w:p>
        </w:tc>
        <w:tc>
          <w:tcPr>
            <w:tcW w:w="6475" w:type="dxa"/>
          </w:tcPr>
          <w:p w14:paraId="23C8B0A8" w14:textId="7ABC400F" w:rsidR="0010095E" w:rsidRPr="00EA3D19" w:rsidRDefault="00120FE8" w:rsidP="000A7979">
            <w:pPr>
              <w:spacing w:after="0"/>
            </w:pPr>
            <w:r w:rsidRPr="00EA3D19">
              <w:t>While this course recognizes the potential benefits of Generative AI (GenAI) as a supplementary tool for certain learning activities, its use is restricted to specific assignments where GenAI's role is clearly defined and aligns with the course's Student Learning Outcomes (SLOs). These assignments will be clearly marked, and students must adhere to the guidelines provided for GenAI use. Unauthorized use of GenAI outside these parameters will be considered a breach of academic integrity.</w:t>
            </w:r>
          </w:p>
        </w:tc>
      </w:tr>
      <w:tr w:rsidR="0010095E" w14:paraId="26FB438A" w14:textId="77777777" w:rsidTr="006C3732">
        <w:trPr>
          <w:cantSplit/>
        </w:trPr>
        <w:tc>
          <w:tcPr>
            <w:tcW w:w="2875" w:type="dxa"/>
          </w:tcPr>
          <w:p w14:paraId="51F4C9EB" w14:textId="53A9C687" w:rsidR="0010095E" w:rsidRPr="00EA3D19" w:rsidRDefault="0010095E" w:rsidP="000A7979">
            <w:pPr>
              <w:spacing w:after="0"/>
            </w:pPr>
            <w:r w:rsidRPr="00EA3D19">
              <w:t>Cited Use of GenAI</w:t>
            </w:r>
          </w:p>
        </w:tc>
        <w:tc>
          <w:tcPr>
            <w:tcW w:w="6475" w:type="dxa"/>
          </w:tcPr>
          <w:p w14:paraId="36F31862" w14:textId="49F847BC" w:rsidR="0010095E" w:rsidRPr="00EA3D19" w:rsidRDefault="00120FE8" w:rsidP="000A7979">
            <w:pPr>
              <w:spacing w:after="0"/>
            </w:pPr>
            <w:r w:rsidRPr="00EA3D19">
              <w:t>This course permits the use of Generative AI (GenAI) as a resource for completing assignments. However, transparency is crucial, students are required to explicitly cite any GenAI tools they utilize in the creation of their work. This citation requirement allows for the acknowledgment of the collaborative nature of GenAI in the learning process while enabling the assessment of student learning to remain focused on the achievement of the course’s Student Learning Outcomes (SLOs).</w:t>
            </w:r>
          </w:p>
        </w:tc>
      </w:tr>
      <w:tr w:rsidR="0010095E" w14:paraId="0F03D814" w14:textId="77777777" w:rsidTr="006C3732">
        <w:trPr>
          <w:cantSplit/>
        </w:trPr>
        <w:tc>
          <w:tcPr>
            <w:tcW w:w="2875" w:type="dxa"/>
          </w:tcPr>
          <w:p w14:paraId="7CB1907B" w14:textId="65A33E4E" w:rsidR="0010095E" w:rsidRPr="00EA3D19" w:rsidRDefault="0010095E" w:rsidP="000A7979">
            <w:pPr>
              <w:spacing w:after="0"/>
            </w:pPr>
            <w:r w:rsidRPr="00EA3D19">
              <w:t>Unrestricted Use of GenAI</w:t>
            </w:r>
          </w:p>
        </w:tc>
        <w:tc>
          <w:tcPr>
            <w:tcW w:w="6475" w:type="dxa"/>
          </w:tcPr>
          <w:p w14:paraId="4300C149" w14:textId="4BD0A2E5" w:rsidR="0010095E" w:rsidRPr="00EA3D19" w:rsidRDefault="00120FE8" w:rsidP="000A7979">
            <w:pPr>
              <w:spacing w:after="0"/>
            </w:pPr>
            <w:r w:rsidRPr="00EA3D19">
              <w:t>In this course, the integration of technology, including the use of Generative AI (GenAI), is encouraged to fulfill the course's Student Learning Outcomes (SLOs). Students may use GenAI tools freely to assist in the creation of content and to achieve learning objectives. It is expected that students will engage with these tools ethically and responsibly, ensuring that their use of GenAI contributes to a deeper understanding of the subject matter and the development of relevant competencies.</w:t>
            </w:r>
          </w:p>
        </w:tc>
      </w:tr>
    </w:tbl>
    <w:p w14:paraId="461F72EB" w14:textId="77777777" w:rsidR="00F803A1" w:rsidRPr="00F803A1" w:rsidRDefault="00F803A1" w:rsidP="007A0C10">
      <w:pPr>
        <w:spacing w:after="0"/>
      </w:pPr>
    </w:p>
    <w:p w14:paraId="29FDCEA5" w14:textId="76F4972C" w:rsidR="00AA7981" w:rsidRPr="00AA7981" w:rsidRDefault="005F74CA" w:rsidP="000A7979">
      <w:pPr>
        <w:pStyle w:val="Heading2"/>
        <w:rPr>
          <w:i/>
          <w:iCs/>
          <w:color w:val="D50032"/>
        </w:rPr>
      </w:pPr>
      <w:bookmarkStart w:id="5" w:name="Resources"/>
      <w:r>
        <w:t xml:space="preserve">Academic </w:t>
      </w:r>
      <w:r w:rsidR="00695688">
        <w:t xml:space="preserve">&amp; </w:t>
      </w:r>
      <w:r w:rsidR="0096752B">
        <w:t xml:space="preserve">Wellness </w:t>
      </w:r>
      <w:r>
        <w:t>Resources</w:t>
      </w:r>
      <w:bookmarkEnd w:id="5"/>
      <w:r w:rsidR="00937A70">
        <w:t xml:space="preserve"> </w:t>
      </w:r>
      <w:sdt>
        <w:sdtPr>
          <w:alias w:val="Double-click to delete after review"/>
          <w:tag w:val="Double-click to delete after review"/>
          <w:id w:val="651097467"/>
          <w:lock w:val="contentLocked"/>
          <w:placeholder>
            <w:docPart w:val="B4E009417D0645D3947FB636ABF63E2A"/>
          </w:placeholder>
          <w:showingPlcHdr/>
          <w15:color w:val="D50032"/>
          <w15:appearance w15:val="tags"/>
        </w:sdtPr>
        <w:sdtEndPr/>
        <w:sdtContent>
          <w:r w:rsidR="00F851F1" w:rsidRPr="008A565A">
            <w:rPr>
              <w:b w:val="0"/>
              <w:bCs w:val="0"/>
              <w:i/>
              <w:iCs/>
              <w:color w:val="D50032"/>
              <w:sz w:val="22"/>
              <w:szCs w:val="22"/>
              <w:shd w:val="clear" w:color="auto" w:fill="FFFFFF" w:themeFill="background1"/>
            </w:rPr>
            <w:t xml:space="preserve">[ </w:t>
          </w:r>
          <w:r w:rsidR="00F851F1" w:rsidRPr="008A565A">
            <w:rPr>
              <w:b w:val="0"/>
              <w:bCs w:val="0"/>
              <w:i/>
              <w:iCs/>
              <w:noProof/>
              <w:color w:val="D50032"/>
              <w:sz w:val="22"/>
              <w:szCs w:val="22"/>
              <w:shd w:val="clear" w:color="auto" w:fill="FFFFFF" w:themeFill="background1"/>
            </w:rPr>
            <w:drawing>
              <wp:inline distT="0" distB="0" distL="0" distR="0" wp14:anchorId="20587164" wp14:editId="7C02CD49">
                <wp:extent cx="137160" cy="137160"/>
                <wp:effectExtent l="0" t="0" r="0" b="0"/>
                <wp:docPr id="16" name="Graphic 16"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F851F1" w:rsidRPr="008A565A">
            <w:rPr>
              <w:b w:val="0"/>
              <w:bCs w:val="0"/>
              <w:i/>
              <w:iCs/>
              <w:color w:val="D50032"/>
              <w:sz w:val="22"/>
              <w:szCs w:val="22"/>
              <w:shd w:val="clear" w:color="auto" w:fill="FFFFFF" w:themeFill="background1"/>
            </w:rPr>
            <w:t xml:space="preserve"> Required Section]</w:t>
          </w:r>
        </w:sdtContent>
      </w:sdt>
    </w:p>
    <w:p w14:paraId="4FBEE50B" w14:textId="09A31E9C" w:rsidR="0096752B" w:rsidRPr="00923DDC" w:rsidRDefault="0096752B" w:rsidP="000A7979">
      <w:pPr>
        <w:pStyle w:val="Heading3"/>
      </w:pPr>
      <w:r>
        <w:t xml:space="preserve">Academic Success Center </w:t>
      </w:r>
    </w:p>
    <w:p w14:paraId="4702B8B1" w14:textId="2A52CC83" w:rsidR="0096752B" w:rsidRPr="00A7361C" w:rsidRDefault="0096752B" w:rsidP="000A7979">
      <w:pPr>
        <w:rPr>
          <w:rFonts w:cs="Arial"/>
        </w:rPr>
      </w:pPr>
      <w:r w:rsidRPr="00A10E6F">
        <w:t xml:space="preserve">The Academic Success Center (ASC) includes a variety of resources and services to help you maximize your learning and succeed as a student at the University of Texas at Arlington. ASC services include supplemental instruction, peer-led team learning, tutoring, mentoring and TRIO SSS. Academic Success Center services are provided at no additional cost to UTA students. For additional information visit: </w:t>
      </w:r>
      <w:hyperlink r:id="rId46" w:history="1">
        <w:r w:rsidRPr="00A10E6F">
          <w:rPr>
            <w:rStyle w:val="Hyperlink"/>
          </w:rPr>
          <w:t>Academic Success Center</w:t>
        </w:r>
      </w:hyperlink>
      <w:r>
        <w:t xml:space="preserve"> (</w:t>
      </w:r>
      <w:r w:rsidRPr="00F355AD">
        <w:t>https://www.uta.edu/student-success/course-assistance</w:t>
      </w:r>
      <w:r>
        <w:t>).</w:t>
      </w:r>
      <w:r w:rsidRPr="00A10E6F">
        <w:t xml:space="preserve"> To request disability accommodations for tutoring, please complete this </w:t>
      </w:r>
      <w:hyperlink r:id="rId47" w:history="1">
        <w:r>
          <w:rPr>
            <w:rStyle w:val="Hyperlink"/>
          </w:rPr>
          <w:t>tutoring request form</w:t>
        </w:r>
      </w:hyperlink>
      <w:r>
        <w:t xml:space="preserve"> (</w:t>
      </w:r>
      <w:r w:rsidRPr="006170AE">
        <w:t>https://www.uta.edu/student-success/course-assistance/tutoring/request</w:t>
      </w:r>
      <w:r>
        <w:t>).</w:t>
      </w:r>
    </w:p>
    <w:p w14:paraId="6C26E4D1" w14:textId="51DA06BC" w:rsidR="0096752B" w:rsidRPr="008B27F1" w:rsidRDefault="0096752B" w:rsidP="000A7979">
      <w:pPr>
        <w:pStyle w:val="Heading3"/>
      </w:pPr>
      <w:r w:rsidRPr="008B27F1">
        <w:t>The E</w:t>
      </w:r>
      <w:r>
        <w:t>nglish Writing Center (411LIBR)</w:t>
      </w:r>
      <w:r w:rsidRPr="00F47096">
        <w:rPr>
          <w:b w:val="0"/>
          <w:bCs/>
          <w:i/>
          <w:iCs/>
          <w:color w:val="E04E39" w:themeColor="accent2"/>
        </w:rPr>
        <w:t xml:space="preserve"> </w:t>
      </w:r>
    </w:p>
    <w:p w14:paraId="2B2513D9" w14:textId="77777777" w:rsidR="0096752B" w:rsidRPr="00923DDC" w:rsidRDefault="0096752B" w:rsidP="000A7979">
      <w:r w:rsidRPr="00923DDC">
        <w:t xml:space="preserve">The Writing Center offers </w:t>
      </w:r>
      <w:r w:rsidRPr="00923DDC">
        <w:rPr>
          <w:b/>
        </w:rPr>
        <w:t>FREE</w:t>
      </w:r>
      <w:r w:rsidRPr="00923DDC">
        <w:t xml:space="preserve"> tutoring in 15-, 30-, 45-, and 60-minute face-to-face and online sessions to all UTA students on any phase of their UTA coursework. Register and make appointments online at the </w:t>
      </w:r>
      <w:hyperlink r:id="rId48" w:history="1">
        <w:r w:rsidRPr="00923DDC">
          <w:rPr>
            <w:rStyle w:val="Hyperlink"/>
            <w:rFonts w:cs="Arial"/>
            <w:szCs w:val="21"/>
          </w:rPr>
          <w:t>Writing Center</w:t>
        </w:r>
      </w:hyperlink>
      <w:r w:rsidRPr="00923DDC">
        <w:t xml:space="preserve"> (https://uta.mywconline.com). Classroom visits, workshops, and specialized services for graduate students and faculty are also available. Please see </w:t>
      </w:r>
      <w:hyperlink r:id="rId49" w:history="1">
        <w:r w:rsidRPr="00923DDC">
          <w:rPr>
            <w:rStyle w:val="Hyperlink"/>
            <w:rFonts w:cs="Arial"/>
            <w:szCs w:val="21"/>
          </w:rPr>
          <w:t>Writing Center: OWL</w:t>
        </w:r>
      </w:hyperlink>
      <w:r w:rsidRPr="00923DDC">
        <w:t xml:space="preserve"> </w:t>
      </w:r>
      <w:r>
        <w:t>(</w:t>
      </w:r>
      <w:r w:rsidRPr="00FA7112">
        <w:t>http://www.uta.edu/owl</w:t>
      </w:r>
      <w:r>
        <w:t xml:space="preserve">) </w:t>
      </w:r>
      <w:r w:rsidRPr="00923DDC">
        <w:t>for detailed information on all our programs and services.</w:t>
      </w:r>
    </w:p>
    <w:p w14:paraId="7086F8FD" w14:textId="34413FC0" w:rsidR="007A01D5" w:rsidRDefault="007A01D5" w:rsidP="000A7979">
      <w:pPr>
        <w:pStyle w:val="Heading3"/>
      </w:pPr>
      <w:r>
        <w:lastRenderedPageBreak/>
        <w:t>Academic Plaza</w:t>
      </w:r>
      <w:r w:rsidR="00B55956">
        <w:t xml:space="preserve"> </w:t>
      </w:r>
    </w:p>
    <w:p w14:paraId="4877314A" w14:textId="6D299D5D" w:rsidR="0096752B" w:rsidRDefault="0096752B" w:rsidP="000A7979">
      <w:r w:rsidRPr="17BD5C99">
        <w:t>The Library’s 2</w:t>
      </w:r>
      <w:r w:rsidRPr="17BD5C99">
        <w:rPr>
          <w:vertAlign w:val="superscript"/>
        </w:rPr>
        <w:t>nd</w:t>
      </w:r>
      <w:r w:rsidRPr="17BD5C99">
        <w:t xml:space="preserve"> floor </w:t>
      </w:r>
      <w:hyperlink r:id="rId50">
        <w:r w:rsidRPr="17BD5C99">
          <w:rPr>
            <w:rStyle w:val="Hyperlink"/>
            <w:rFonts w:cs="Arial"/>
          </w:rPr>
          <w:t>Academic Plaza</w:t>
        </w:r>
      </w:hyperlink>
      <w:r w:rsidRPr="17BD5C99">
        <w:t xml:space="preserve"> (http://library.uta.edu/academic-plaza) offers students a central hub of support services, including IDEAS Center, University Advising Services, Transfer UTA and various college/school advising hours. Services are available during the </w:t>
      </w:r>
      <w:hyperlink r:id="rId51">
        <w:r w:rsidRPr="17BD5C99">
          <w:rPr>
            <w:rStyle w:val="Hyperlink"/>
            <w:rFonts w:cs="Arial"/>
          </w:rPr>
          <w:t>library’s hours</w:t>
        </w:r>
      </w:hyperlink>
      <w:r w:rsidRPr="17BD5C99">
        <w:t xml:space="preserve"> </w:t>
      </w:r>
      <w:r>
        <w:t>(</w:t>
      </w:r>
      <w:r w:rsidRPr="00FA7112">
        <w:t>https://library.uta.edu/hours</w:t>
      </w:r>
      <w:r>
        <w:t xml:space="preserve">) </w:t>
      </w:r>
      <w:r w:rsidRPr="17BD5C99">
        <w:t>of operation.</w:t>
      </w:r>
    </w:p>
    <w:p w14:paraId="07B6251F" w14:textId="69A3FBA0" w:rsidR="000460D2" w:rsidRDefault="000460D2" w:rsidP="000A7979">
      <w:pPr>
        <w:pStyle w:val="Heading3"/>
      </w:pPr>
      <w:r>
        <w:t>UTA CARE Team</w:t>
      </w:r>
    </w:p>
    <w:p w14:paraId="5280E626" w14:textId="4D289E6E" w:rsidR="000460D2" w:rsidRPr="005E4C3A" w:rsidRDefault="000460D2" w:rsidP="000A7979">
      <w:r w:rsidRPr="005E4C3A">
        <w:t xml:space="preserve">UT Arlington is committed to the safety, success, and well-being of our students. To support our community, UTA has created a CARE Team, which is a dedicated group of campus professionals responsible for helping students who could benefit from academic, emotional, or psychological support, as well as those presenting risk to the health or safety of the community. If you know of someone experiencing challenges, appearing distressed, needing resources, </w:t>
      </w:r>
      <w:r w:rsidRPr="005E4C3A" w:rsidDel="00B8536A">
        <w:t>or caus</w:t>
      </w:r>
      <w:r w:rsidRPr="005E4C3A">
        <w:t xml:space="preserve">ing a significant disruption to the </w:t>
      </w:r>
      <w:r w:rsidRPr="005E4C3A" w:rsidDel="00800C14">
        <w:t>UTA</w:t>
      </w:r>
      <w:r w:rsidRPr="005E4C3A">
        <w:t xml:space="preserve"> community, please submit a </w:t>
      </w:r>
      <w:hyperlink r:id="rId52">
        <w:r w:rsidRPr="005E4C3A">
          <w:rPr>
            <w:rStyle w:val="Hyperlink"/>
          </w:rPr>
          <w:t>CARE Referral</w:t>
        </w:r>
      </w:hyperlink>
      <w:r w:rsidRPr="005E4C3A">
        <w:t xml:space="preserve"> by visiting </w:t>
      </w:r>
      <w:r w:rsidR="00CB3A62">
        <w:t xml:space="preserve">the </w:t>
      </w:r>
      <w:hyperlink r:id="rId53" w:history="1">
        <w:r w:rsidR="00CB3A62" w:rsidRPr="00CB3A62">
          <w:rPr>
            <w:rStyle w:val="Hyperlink"/>
          </w:rPr>
          <w:t>Behavior Intervention Team</w:t>
        </w:r>
      </w:hyperlink>
      <w:r w:rsidR="00CB3A62">
        <w:t xml:space="preserve"> (</w:t>
      </w:r>
      <w:r w:rsidRPr="005E4C3A">
        <w:t>https://www.uta.edu/student-affairs/dos/behavior-it</w:t>
      </w:r>
      <w:r w:rsidR="00CB3A62">
        <w:t>) page</w:t>
      </w:r>
      <w:r w:rsidRPr="005E4C3A">
        <w:t xml:space="preserve">. You may also submit a referral for yourself if you would like additional support. </w:t>
      </w:r>
    </w:p>
    <w:p w14:paraId="39B3A435" w14:textId="689C7943" w:rsidR="000460D2" w:rsidRPr="005E4C3A" w:rsidRDefault="000460D2" w:rsidP="000A7979">
      <w:r w:rsidRPr="005E4C3A">
        <w:t xml:space="preserve">NOTE: If a person’s behavior poses an immediate threat to you or someone else, contact UTA Police at 817-272-3303 or dial 911. If you or someone you know needs to speak with a crisis counselor, please reach out to the </w:t>
      </w:r>
      <w:hyperlink r:id="rId54">
        <w:r w:rsidRPr="005E4C3A">
          <w:rPr>
            <w:rStyle w:val="Hyperlink"/>
          </w:rPr>
          <w:t>MAVS TALK 24-hour Crisis Line</w:t>
        </w:r>
      </w:hyperlink>
      <w:r w:rsidRPr="005E4C3A">
        <w:t xml:space="preserve"> </w:t>
      </w:r>
      <w:r w:rsidR="005E4C3A" w:rsidRPr="005E4C3A">
        <w:t>(https://www.uta.edu/student-affairs/caps/crisis)</w:t>
      </w:r>
      <w:r w:rsidRPr="005E4C3A">
        <w:t xml:space="preserve">at 817-272-8255 or the </w:t>
      </w:r>
      <w:hyperlink r:id="rId55">
        <w:r w:rsidRPr="005E4C3A">
          <w:rPr>
            <w:rStyle w:val="Hyperlink"/>
          </w:rPr>
          <w:t>National Suicide and Crisis Lifeline</w:t>
        </w:r>
      </w:hyperlink>
      <w:r w:rsidRPr="005E4C3A">
        <w:t xml:space="preserve"> </w:t>
      </w:r>
      <w:r w:rsidR="008A59F9">
        <w:t>(</w:t>
      </w:r>
      <w:r w:rsidR="008A59F9" w:rsidRPr="008A59F9">
        <w:t>https://988lifeline.org/</w:t>
      </w:r>
      <w:r w:rsidR="008A59F9">
        <w:t xml:space="preserve">) </w:t>
      </w:r>
      <w:r w:rsidRPr="005E4C3A">
        <w:t xml:space="preserve">at 988.  </w:t>
      </w:r>
    </w:p>
    <w:p w14:paraId="57229679" w14:textId="5A437068" w:rsidR="005D6654" w:rsidRPr="003B06EF" w:rsidRDefault="001B7880" w:rsidP="000A7979">
      <w:pPr>
        <w:pStyle w:val="Heading3"/>
      </w:pPr>
      <w:r w:rsidRPr="003B06EF">
        <w:t>Student</w:t>
      </w:r>
      <w:r w:rsidR="00DE3572" w:rsidRPr="003B06EF">
        <w:t xml:space="preserve"> </w:t>
      </w:r>
      <w:r w:rsidRPr="003B06EF">
        <w:t>Services</w:t>
      </w:r>
      <w:r w:rsidR="00B55956" w:rsidRPr="003B06EF">
        <w:t xml:space="preserve"> </w:t>
      </w:r>
    </w:p>
    <w:p w14:paraId="3C70EC3F" w14:textId="5360CAB9" w:rsidR="001B7880" w:rsidRPr="001B7880" w:rsidRDefault="001B7880" w:rsidP="000A7979">
      <w:r w:rsidRPr="001B7880">
        <w:t xml:space="preserve">Everything you need to make the most of your time as a student (and beyond) is all on campus. Below are a few resources to get you started. </w:t>
      </w:r>
    </w:p>
    <w:p w14:paraId="1FF56816" w14:textId="3CD10720" w:rsidR="001B7880" w:rsidRDefault="007A1B32" w:rsidP="000A7979">
      <w:pPr>
        <w:pStyle w:val="ListParagraph"/>
        <w:numPr>
          <w:ilvl w:val="0"/>
          <w:numId w:val="19"/>
        </w:numPr>
      </w:pPr>
      <w:hyperlink r:id="rId56" w:history="1">
        <w:r w:rsidR="001B7880" w:rsidRPr="00771539">
          <w:rPr>
            <w:rStyle w:val="Hyperlink"/>
          </w:rPr>
          <w:t>Student Services Home</w:t>
        </w:r>
      </w:hyperlink>
    </w:p>
    <w:p w14:paraId="4A5DE2DA" w14:textId="434DEFCD" w:rsidR="00A60B0F" w:rsidRDefault="007A1B32" w:rsidP="000A7979">
      <w:pPr>
        <w:pStyle w:val="ListParagraph"/>
        <w:numPr>
          <w:ilvl w:val="0"/>
          <w:numId w:val="19"/>
        </w:numPr>
      </w:pPr>
      <w:hyperlink r:id="rId57" w:history="1">
        <w:r w:rsidR="00DE3572" w:rsidRPr="00DE3572">
          <w:rPr>
            <w:rStyle w:val="Hyperlink"/>
          </w:rPr>
          <w:t>Student Access and Resource (SAR) Center</w:t>
        </w:r>
      </w:hyperlink>
    </w:p>
    <w:p w14:paraId="47E94BFB" w14:textId="7ECE45EF" w:rsidR="006636BD" w:rsidRDefault="007A1B32" w:rsidP="000A7979">
      <w:pPr>
        <w:pStyle w:val="ListParagraph"/>
        <w:numPr>
          <w:ilvl w:val="0"/>
          <w:numId w:val="19"/>
        </w:numPr>
      </w:pPr>
      <w:hyperlink r:id="rId58" w:history="1">
        <w:r w:rsidR="00EB64A0" w:rsidRPr="00BE072A">
          <w:rPr>
            <w:rStyle w:val="Hyperlink"/>
          </w:rPr>
          <w:t>Military and Veteran Services</w:t>
        </w:r>
      </w:hyperlink>
    </w:p>
    <w:p w14:paraId="38C076EA" w14:textId="0049AFF1" w:rsidR="005D6654" w:rsidRDefault="007A1B32" w:rsidP="000A7979">
      <w:pPr>
        <w:pStyle w:val="ListParagraph"/>
        <w:numPr>
          <w:ilvl w:val="0"/>
          <w:numId w:val="19"/>
        </w:numPr>
      </w:pPr>
      <w:hyperlink r:id="rId59" w:history="1">
        <w:r w:rsidR="00292148" w:rsidRPr="00B762F6">
          <w:rPr>
            <w:rStyle w:val="Hyperlink"/>
          </w:rPr>
          <w:t>Health Services</w:t>
        </w:r>
      </w:hyperlink>
    </w:p>
    <w:p w14:paraId="7C254526" w14:textId="0A048FC0" w:rsidR="00EB64A0" w:rsidRDefault="007A1B32" w:rsidP="000A7979">
      <w:pPr>
        <w:pStyle w:val="ListParagraph"/>
        <w:numPr>
          <w:ilvl w:val="0"/>
          <w:numId w:val="19"/>
        </w:numPr>
      </w:pPr>
      <w:hyperlink r:id="rId60" w:history="1">
        <w:r w:rsidR="00292148" w:rsidRPr="00B762F6">
          <w:rPr>
            <w:rStyle w:val="Hyperlink"/>
          </w:rPr>
          <w:t xml:space="preserve">Counseling and Psychological </w:t>
        </w:r>
        <w:r w:rsidR="00B762F6" w:rsidRPr="00B762F6">
          <w:rPr>
            <w:rStyle w:val="Hyperlink"/>
          </w:rPr>
          <w:t>Services (CAPS)</w:t>
        </w:r>
      </w:hyperlink>
    </w:p>
    <w:p w14:paraId="50152D7C" w14:textId="48A6567A" w:rsidR="00565C0B" w:rsidRDefault="007A1B32" w:rsidP="000A7979">
      <w:pPr>
        <w:pStyle w:val="ListParagraph"/>
        <w:numPr>
          <w:ilvl w:val="0"/>
          <w:numId w:val="19"/>
        </w:numPr>
      </w:pPr>
      <w:hyperlink r:id="rId61" w:history="1">
        <w:r w:rsidR="00565C0B" w:rsidRPr="00565C0B">
          <w:rPr>
            <w:rStyle w:val="Hyperlink"/>
          </w:rPr>
          <w:t>Activities and Organizations</w:t>
        </w:r>
      </w:hyperlink>
    </w:p>
    <w:p w14:paraId="19969EBA" w14:textId="53F0BD96" w:rsidR="00565C0B" w:rsidRDefault="007A1B32" w:rsidP="000A7979">
      <w:pPr>
        <w:pStyle w:val="ListParagraph"/>
        <w:numPr>
          <w:ilvl w:val="0"/>
          <w:numId w:val="19"/>
        </w:numPr>
      </w:pPr>
      <w:hyperlink r:id="rId62" w:history="1">
        <w:r w:rsidR="00010A4B" w:rsidRPr="00010A4B">
          <w:rPr>
            <w:rStyle w:val="Hyperlink"/>
          </w:rPr>
          <w:t>Recreation</w:t>
        </w:r>
      </w:hyperlink>
    </w:p>
    <w:p w14:paraId="483FC6C4" w14:textId="77777777" w:rsidR="00EC6F25" w:rsidRPr="0072651E" w:rsidRDefault="00EC6F25" w:rsidP="000A7979">
      <w:pPr>
        <w:pStyle w:val="Heading3"/>
      </w:pPr>
      <w:r>
        <w:t xml:space="preserve">Librarian to Contact </w:t>
      </w:r>
    </w:p>
    <w:p w14:paraId="51B92492" w14:textId="286C1429" w:rsidR="00EC6F25" w:rsidRPr="003B06EF" w:rsidRDefault="00EC6F25" w:rsidP="000A7979">
      <w:r w:rsidRPr="00766DC7">
        <w:t xml:space="preserve">Each academic unit has access to </w:t>
      </w:r>
      <w:hyperlink r:id="rId63" w:history="1">
        <w:r w:rsidRPr="003C149D">
          <w:rPr>
            <w:rStyle w:val="Hyperlink"/>
            <w:rFonts w:cs="Arial"/>
            <w:szCs w:val="21"/>
          </w:rPr>
          <w:t>Librarians by Academic Subject</w:t>
        </w:r>
      </w:hyperlink>
      <w:r>
        <w:t xml:space="preserve"> (</w:t>
      </w:r>
      <w:r w:rsidR="00251DD8" w:rsidRPr="00251DD8">
        <w:t>https://libraries.uta.edu/research/librarians</w:t>
      </w:r>
      <w:r>
        <w:t xml:space="preserve">) </w:t>
      </w:r>
      <w:r w:rsidRPr="00766DC7">
        <w:t>that can assist students with research projects, tutorials on plagiarism and citation references as well as support with databases and course reserves.</w:t>
      </w:r>
      <w:r>
        <w:rPr>
          <w:color w:val="FF0000"/>
        </w:rPr>
        <w:t xml:space="preserve"> </w:t>
      </w:r>
    </w:p>
    <w:p w14:paraId="58BCF25B" w14:textId="7DCF1BD3" w:rsidR="004B10F0" w:rsidRDefault="004B10F0" w:rsidP="00647772">
      <w:pPr>
        <w:pStyle w:val="Heading2"/>
      </w:pPr>
      <w:bookmarkStart w:id="6" w:name="Safety"/>
      <w:r>
        <w:t>Safety</w:t>
      </w:r>
      <w:r w:rsidR="00272C19">
        <w:t xml:space="preserve"> </w:t>
      </w:r>
      <w:r w:rsidR="00272C19" w:rsidRPr="00647772">
        <w:t>Information</w:t>
      </w:r>
      <w:r w:rsidR="00272C19">
        <w:t xml:space="preserve"> </w:t>
      </w:r>
      <w:r w:rsidR="00695688">
        <w:t xml:space="preserve">&amp; </w:t>
      </w:r>
      <w:r w:rsidR="00272C19">
        <w:t>Resources</w:t>
      </w:r>
    </w:p>
    <w:bookmarkEnd w:id="6"/>
    <w:p w14:paraId="4DD7572C" w14:textId="0EF9A6C2" w:rsidR="00BC7751" w:rsidRPr="003B06EF" w:rsidRDefault="00BC7751" w:rsidP="000A7979">
      <w:pPr>
        <w:pStyle w:val="Heading3"/>
      </w:pPr>
      <w:r>
        <w:t xml:space="preserve">Lab Safety Training </w:t>
      </w:r>
      <w:sdt>
        <w:sdtPr>
          <w:alias w:val="Double-click to delete after review"/>
          <w:tag w:val="Double-click to delete after review"/>
          <w:id w:val="-1327818706"/>
          <w:lock w:val="contentLocked"/>
          <w:placeholder>
            <w:docPart w:val="DB8818F310584AA487450DBB62DE9222"/>
          </w:placeholder>
          <w:showingPlcHdr/>
          <w15:color w:val="D50032"/>
          <w15:appearance w15:val="tags"/>
        </w:sdtPr>
        <w:sdtEndPr/>
        <w:sdtContent>
          <w:r w:rsidR="00DC4968" w:rsidRPr="008A565A">
            <w:rPr>
              <w:b w:val="0"/>
              <w:bCs/>
              <w:i/>
              <w:iCs/>
              <w:color w:val="D50032"/>
              <w:sz w:val="22"/>
              <w:shd w:val="clear" w:color="auto" w:fill="FFFFFF" w:themeFill="background1"/>
            </w:rPr>
            <w:t xml:space="preserve">[ </w:t>
          </w:r>
          <w:r w:rsidR="00DC4968" w:rsidRPr="008A565A">
            <w:rPr>
              <w:b w:val="0"/>
              <w:bCs/>
              <w:i/>
              <w:iCs/>
              <w:noProof/>
              <w:color w:val="D50032"/>
              <w:sz w:val="22"/>
              <w:shd w:val="clear" w:color="auto" w:fill="FFFFFF" w:themeFill="background1"/>
            </w:rPr>
            <w:drawing>
              <wp:inline distT="0" distB="0" distL="0" distR="0" wp14:anchorId="5462F8F4" wp14:editId="73F58506">
                <wp:extent cx="137160" cy="137160"/>
                <wp:effectExtent l="0" t="0" r="0" b="0"/>
                <wp:docPr id="19" name="Graphic 1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DC4968" w:rsidRPr="008A565A">
            <w:rPr>
              <w:b w:val="0"/>
              <w:bCs/>
              <w:i/>
              <w:iCs/>
              <w:color w:val="D50032"/>
              <w:sz w:val="22"/>
              <w:shd w:val="clear" w:color="auto" w:fill="FFFFFF" w:themeFill="background1"/>
            </w:rPr>
            <w:t xml:space="preserve"> Required for courses described below]</w:t>
          </w:r>
        </w:sdtContent>
      </w:sdt>
    </w:p>
    <w:p w14:paraId="59381C1C" w14:textId="39475442" w:rsidR="00BC7751" w:rsidRPr="003B06EF" w:rsidRDefault="007A1B32" w:rsidP="000A7979">
      <w:pPr>
        <w:pStyle w:val="Alerts"/>
        <w:rPr>
          <w:color w:val="auto"/>
        </w:rPr>
      </w:pPr>
      <w:sdt>
        <w:sdtPr>
          <w:alias w:val="Double-click to delete after review"/>
          <w:tag w:val="Double-click to delete after review"/>
          <w:id w:val="1022442287"/>
          <w:lock w:val="contentLocked"/>
          <w:placeholder>
            <w:docPart w:val="873D61AE0C484224B0C3D95EAB418EBD"/>
          </w:placeholder>
          <w:showingPlcHdr/>
          <w15:color w:val="D50032"/>
          <w15:appearance w15:val="tags"/>
        </w:sdtPr>
        <w:sdtEndPr/>
        <w:sdtContent>
          <w:r w:rsidR="00DC4968" w:rsidRPr="00B55956">
            <w:t>[</w:t>
          </w:r>
          <w:r w:rsidR="00DC4968">
            <w:t xml:space="preserve"> </w:t>
          </w:r>
          <w:r w:rsidR="00DC4968" w:rsidRPr="00EB220D">
            <w:rPr>
              <w:i w:val="0"/>
              <w:iCs w:val="0"/>
              <w:noProof/>
            </w:rPr>
            <w:drawing>
              <wp:inline distT="0" distB="0" distL="0" distR="0" wp14:anchorId="00783F59" wp14:editId="2022E4DE">
                <wp:extent cx="137160" cy="137160"/>
                <wp:effectExtent l="0" t="0" r="0" b="0"/>
                <wp:docPr id="82" name="Graphic 82"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DC4968">
            <w:t xml:space="preserve"> </w:t>
          </w:r>
          <w:r w:rsidR="00DC4968" w:rsidRPr="00636AA9">
            <w:rPr>
              <w:noProof/>
            </w:rPr>
            <w:drawing>
              <wp:inline distT="0" distB="0" distL="0" distR="0" wp14:anchorId="75B2E094" wp14:editId="6A5E817D">
                <wp:extent cx="137160" cy="137160"/>
                <wp:effectExtent l="0" t="0" r="0" b="0"/>
                <wp:docPr id="63" name="Graphic 63"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DC4968">
            <w:t xml:space="preserve"> </w:t>
          </w:r>
          <w:r w:rsidR="00DC4968" w:rsidRPr="00B55956">
            <w:t>Required for laboratory courses in the Colleges of Engineering and Science where students may be working with chemicals, biological material, radiological material or lasers]</w:t>
          </w:r>
        </w:sdtContent>
      </w:sdt>
    </w:p>
    <w:p w14:paraId="54D7C73C" w14:textId="41537D35" w:rsidR="00BC7751" w:rsidRDefault="00BC7751" w:rsidP="000A7979">
      <w:r w:rsidRPr="00293CD1">
        <w:rPr>
          <w:b/>
          <w:bCs/>
        </w:rPr>
        <w:lastRenderedPageBreak/>
        <w:t>Students registered for this course must complete all required lab safety training prior to entering the lab and undertaking any activities.</w:t>
      </w:r>
      <w:r>
        <w:t xml:space="preserve"> Once completed, </w:t>
      </w:r>
      <w:r w:rsidRPr="001C53D1">
        <w:t xml:space="preserve">Lab Safety Training </w:t>
      </w:r>
      <w:r>
        <w:t xml:space="preserve">is valid for the remainder of the same academic year (i.e., Fall through Summer II) and must be completed anew in subsequent years. There are </w:t>
      </w:r>
      <w:r w:rsidRPr="00917F8F">
        <w:rPr>
          <w:b/>
          <w:bCs/>
        </w:rPr>
        <w:t>no</w:t>
      </w:r>
      <w:r>
        <w:t xml:space="preserve"> exceptions to this University policy. Failure to complete the required training will preclude participation in any lab activities, including those for which a grade is assigned.</w:t>
      </w:r>
    </w:p>
    <w:p w14:paraId="0D647C0A" w14:textId="77777777" w:rsidR="00BC7751" w:rsidRDefault="00BC7751" w:rsidP="000A7979">
      <w:pPr>
        <w:pStyle w:val="Heading3"/>
      </w:pPr>
      <w:r>
        <w:t>Face Covering Policy</w:t>
      </w:r>
    </w:p>
    <w:p w14:paraId="62F75356" w14:textId="77777777" w:rsidR="00BC7751" w:rsidRPr="005E0542" w:rsidRDefault="00BC7751" w:rsidP="000A7979">
      <w:r w:rsidRPr="005E0542">
        <w:t>Face coverings are not mandatory; all students and instructional staff are welcome to wear face coverings while they are on campus or in the classroom.</w:t>
      </w:r>
    </w:p>
    <w:p w14:paraId="226AD43A" w14:textId="2BC21E1E" w:rsidR="00BC7751" w:rsidRDefault="00BC7751" w:rsidP="000A7979">
      <w:pPr>
        <w:pStyle w:val="Heading3"/>
      </w:pPr>
      <w:r>
        <w:t xml:space="preserve">Emergency Exit Procedures </w:t>
      </w:r>
      <w:sdt>
        <w:sdtPr>
          <w:alias w:val="Double-click to delete after review"/>
          <w:tag w:val="Double-click to delete after review"/>
          <w:id w:val="889007195"/>
          <w:lock w:val="contentLocked"/>
          <w:placeholder>
            <w:docPart w:val="C20F25CC7DA443B0891595485F882CD2"/>
          </w:placeholder>
          <w:showingPlcHdr/>
          <w15:color w:val="D50032"/>
          <w15:appearance w15:val="tags"/>
        </w:sdtPr>
        <w:sdtEndPr/>
        <w:sdtContent>
          <w:r w:rsidR="00DC4968" w:rsidRPr="00DC4968">
            <w:rPr>
              <w:b w:val="0"/>
              <w:bCs/>
              <w:i/>
              <w:iCs/>
              <w:color w:val="D50032"/>
              <w:sz w:val="22"/>
              <w:shd w:val="clear" w:color="auto" w:fill="FFFFFF" w:themeFill="background1"/>
            </w:rPr>
            <w:t xml:space="preserve">[ </w:t>
          </w:r>
          <w:r w:rsidR="00DC4968" w:rsidRPr="00DC4968">
            <w:rPr>
              <w:b w:val="0"/>
              <w:bCs/>
              <w:i/>
              <w:iCs/>
              <w:noProof/>
              <w:color w:val="D50032"/>
              <w:sz w:val="22"/>
              <w:shd w:val="clear" w:color="auto" w:fill="FFFFFF" w:themeFill="background1"/>
            </w:rPr>
            <w:drawing>
              <wp:inline distT="0" distB="0" distL="0" distR="0" wp14:anchorId="394B7B46" wp14:editId="1FC5055F">
                <wp:extent cx="137160" cy="137160"/>
                <wp:effectExtent l="0" t="0" r="0" b="0"/>
                <wp:docPr id="20" name="Graphic 2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DC4968" w:rsidRPr="00DC4968">
            <w:rPr>
              <w:b w:val="0"/>
              <w:bCs/>
              <w:i/>
              <w:iCs/>
              <w:color w:val="D50032"/>
              <w:sz w:val="22"/>
              <w:shd w:val="clear" w:color="auto" w:fill="FFFFFF" w:themeFill="background1"/>
            </w:rPr>
            <w:t xml:space="preserve"> Required </w:t>
          </w:r>
          <w:r w:rsidR="00DC4968" w:rsidRPr="00DC4968">
            <w:rPr>
              <w:b w:val="0"/>
              <w:bCs/>
              <w:i/>
              <w:iCs/>
              <w:noProof/>
              <w:color w:val="D50032"/>
              <w:sz w:val="22"/>
            </w:rPr>
            <w:t xml:space="preserve">for in-person courses. </w:t>
          </w:r>
          <w:r w:rsidR="00DC4968" w:rsidRPr="00DC4968">
            <w:rPr>
              <w:b w:val="0"/>
              <w:bCs/>
              <w:i/>
              <w:iCs/>
              <w:color w:val="D50032"/>
              <w:sz w:val="22"/>
            </w:rPr>
            <w:t>Delete this section for online courses</w:t>
          </w:r>
          <w:r w:rsidR="00DC4968" w:rsidRPr="00DC4968">
            <w:rPr>
              <w:b w:val="0"/>
              <w:bCs/>
              <w:i/>
              <w:iCs/>
              <w:color w:val="D50032"/>
              <w:sz w:val="22"/>
              <w:shd w:val="clear" w:color="auto" w:fill="FFFFFF" w:themeFill="background1"/>
            </w:rPr>
            <w:t>]</w:t>
          </w:r>
        </w:sdtContent>
      </w:sdt>
    </w:p>
    <w:sdt>
      <w:sdtPr>
        <w:alias w:val="Double-click to delete after review"/>
        <w:tag w:val="Double-click to delete after review"/>
        <w:id w:val="1887604902"/>
        <w:lock w:val="contentLocked"/>
        <w:placeholder>
          <w:docPart w:val="B94824FC8D334CBA80C6673D8137F304"/>
        </w:placeholder>
        <w:showingPlcHdr/>
        <w15:color w:val="D50032"/>
        <w15:appearance w15:val="tags"/>
      </w:sdtPr>
      <w:sdtEndPr/>
      <w:sdtContent>
        <w:p w14:paraId="5EA118CF" w14:textId="77777777" w:rsidR="00DC4968" w:rsidRPr="00750573" w:rsidRDefault="00DC4968" w:rsidP="000A7979">
          <w:pPr>
            <w:pStyle w:val="Alerts"/>
          </w:pPr>
          <w:r w:rsidRPr="00750573">
            <w:t>[</w:t>
          </w:r>
          <w:r>
            <w:t xml:space="preserve"> </w:t>
          </w:r>
          <w:r w:rsidRPr="00EB220D">
            <w:rPr>
              <w:i w:val="0"/>
              <w:iCs w:val="0"/>
              <w:noProof/>
            </w:rPr>
            <w:drawing>
              <wp:inline distT="0" distB="0" distL="0" distR="0" wp14:anchorId="7963FD80" wp14:editId="0C010E44">
                <wp:extent cx="137160" cy="137160"/>
                <wp:effectExtent l="0" t="0" r="0" b="0"/>
                <wp:docPr id="83" name="Graphic 8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750573">
            <w:t xml:space="preserve"> </w:t>
          </w:r>
          <w:r w:rsidRPr="00636AA9">
            <w:rPr>
              <w:noProof/>
            </w:rPr>
            <w:drawing>
              <wp:inline distT="0" distB="0" distL="0" distR="0" wp14:anchorId="1F8CF66F" wp14:editId="7DD6CED8">
                <wp:extent cx="137160" cy="137160"/>
                <wp:effectExtent l="0" t="0" r="0" b="0"/>
                <wp:docPr id="64" name="Graphic 64"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w:t>
          </w:r>
          <w:r w:rsidRPr="00750573">
            <w:t xml:space="preserve">This section requires faculty members to be fully aware of the exits nearest their classrooms, even before the semester begins. Evacuation plans may be found at </w:t>
          </w:r>
          <w:hyperlink r:id="rId64">
            <w:r w:rsidRPr="00750573">
              <w:rPr>
                <w:rStyle w:val="Hyperlink"/>
              </w:rPr>
              <w:t>Evacuation Route Maps (Buildings)</w:t>
            </w:r>
          </w:hyperlink>
          <w:r w:rsidRPr="00750573">
            <w:t xml:space="preserve">. In the case that you are unable to ascertain this information in time for your syllabus, you must be sure to explain to your students on day one how best to exit the building. Inclusion of this verbiage as well as a brief discussion on the matter with your students at the beginning of the term is mandated by UT Arlington Procedure 7-6: </w:t>
          </w:r>
          <w:hyperlink r:id="rId65">
            <w:r w:rsidRPr="00750573">
              <w:rPr>
                <w:rStyle w:val="Hyperlink"/>
              </w:rPr>
              <w:t>Emergency/Fire Evacuation Procedures</w:t>
            </w:r>
          </w:hyperlink>
          <w:r w:rsidRPr="00750573">
            <w:t>.</w:t>
          </w:r>
        </w:p>
        <w:p w14:paraId="42E78D88" w14:textId="7C6DDFAC" w:rsidR="00D15D7B" w:rsidRPr="00BC26E6" w:rsidRDefault="00DC4968" w:rsidP="000A7979">
          <w:pPr>
            <w:pStyle w:val="Alerts"/>
          </w:pPr>
          <w:r w:rsidRPr="001D225B">
            <w:t>Should you learn that your class roster includes students with physical/sensory disabilities, you should arrange to meet in private with each of these students to discuss their needs for assistance in the event of an emergency evacuation.]</w:t>
          </w:r>
        </w:p>
      </w:sdtContent>
    </w:sdt>
    <w:p w14:paraId="775C76A1" w14:textId="5CA2B20A" w:rsidR="00BC7751" w:rsidRDefault="00BC7751" w:rsidP="000A7979">
      <w:r w:rsidRPr="17BD5C99">
        <w:t>Should we experience an emergency event that requires evacuation of the building, students should exit the room and move toward the nearest exit,</w:t>
      </w:r>
      <w:r w:rsidRPr="00420557">
        <w:t xml:space="preserve"> which is located </w:t>
      </w:r>
      <w:sdt>
        <w:sdtPr>
          <w:rPr>
            <w:rStyle w:val="normalchar"/>
          </w:rPr>
          <w:alias w:val="Emergency Exit"/>
          <w:tag w:val="Emergency Exit"/>
          <w:id w:val="-259530676"/>
          <w:placeholder>
            <w:docPart w:val="DB6D8261FCAA4F50A6BB96DF1AAEF58B"/>
          </w:placeholder>
          <w:temporary/>
          <w:showingPlcHdr/>
          <w15:color w:val="007398"/>
          <w15:appearance w15:val="tags"/>
        </w:sdtPr>
        <w:sdtEndPr>
          <w:rPr>
            <w:rStyle w:val="DefaultParagraphFont"/>
          </w:rPr>
        </w:sdtEndPr>
        <w:sdtContent>
          <w:r w:rsidRPr="00E654D3">
            <w:rPr>
              <w:b/>
              <w:bCs/>
              <w:color w:val="007398"/>
            </w:rPr>
            <w:t>[</w:t>
          </w:r>
          <w:r w:rsidR="00E57D53" w:rsidRPr="00E654D3">
            <w:rPr>
              <w:b/>
              <w:bCs/>
              <w:color w:val="007398"/>
            </w:rPr>
            <w:t xml:space="preserve"> </w:t>
          </w:r>
          <w:r w:rsidR="00E654D3" w:rsidRPr="00E654D3">
            <w:rPr>
              <w:b/>
              <w:bCs/>
              <w:noProof/>
              <w:color w:val="007398"/>
            </w:rPr>
            <w:drawing>
              <wp:inline distT="0" distB="0" distL="0" distR="0" wp14:anchorId="68951B4C" wp14:editId="3B452181">
                <wp:extent cx="137160" cy="137160"/>
                <wp:effectExtent l="0" t="0" r="0" b="0"/>
                <wp:docPr id="95" name="Graphic 9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E57D53" w:rsidRPr="00E654D3">
            <w:rPr>
              <w:b/>
              <w:bCs/>
              <w:color w:val="007398"/>
            </w:rPr>
            <w:t xml:space="preserve"> I</w:t>
          </w:r>
          <w:r w:rsidRPr="00E654D3">
            <w:rPr>
              <w:b/>
              <w:bCs/>
              <w:color w:val="007398"/>
            </w:rPr>
            <w:t>nsert a description of the nearest exit/emergency exit]</w:t>
          </w:r>
        </w:sdtContent>
      </w:sdt>
      <w:r w:rsidRPr="00420557">
        <w:t xml:space="preserve">. </w:t>
      </w:r>
      <w:r w:rsidRPr="17BD5C99">
        <w:t>When exiting the building during an emergency, do not take an elevator but use the stairwells instead. Faculty members and instructional staff will assist students in selecting the safest route for evacuation and will make arrangements to assist individuals with disabilities.</w:t>
      </w:r>
    </w:p>
    <w:p w14:paraId="6B93F45B" w14:textId="77777777" w:rsidR="00EE6710" w:rsidRDefault="00EE6710" w:rsidP="000A7979">
      <w:pPr>
        <w:pStyle w:val="Heading3"/>
      </w:pPr>
      <w:r>
        <w:t>MavAlert System</w:t>
      </w:r>
    </w:p>
    <w:p w14:paraId="041D4C33" w14:textId="105312C0" w:rsidR="00BC7751" w:rsidRPr="00923DDC" w:rsidRDefault="00EE6710" w:rsidP="000A7979">
      <w:r>
        <w:t>T</w:t>
      </w:r>
      <w:r w:rsidR="00BC7751" w:rsidRPr="007B322E">
        <w:t>he MavAlert system send</w:t>
      </w:r>
      <w:r w:rsidR="009E3C0A">
        <w:t>s</w:t>
      </w:r>
      <w:r w:rsidR="00BC7751" w:rsidRPr="007B322E">
        <w:t xml:space="preserve"> information in case of an emergency to cell phones or email accounts</w:t>
      </w:r>
      <w:r w:rsidR="009E3C0A">
        <w:t xml:space="preserve"> of subscribed users</w:t>
      </w:r>
      <w:r w:rsidR="00BC7751" w:rsidRPr="007B322E">
        <w:t xml:space="preserve">. Anyone can subscribe </w:t>
      </w:r>
      <w:r w:rsidR="00F409AA">
        <w:t xml:space="preserve">to MavAlerts </w:t>
      </w:r>
      <w:r w:rsidR="00BC7751" w:rsidRPr="007B322E">
        <w:t xml:space="preserve">at </w:t>
      </w:r>
      <w:hyperlink r:id="rId66" w:history="1">
        <w:r w:rsidR="00BC7751" w:rsidRPr="00923DDC">
          <w:rPr>
            <w:rStyle w:val="Hyperlink"/>
            <w:rFonts w:cs="Arial"/>
            <w:szCs w:val="21"/>
          </w:rPr>
          <w:t>Emergency Communication System</w:t>
        </w:r>
      </w:hyperlink>
      <w:r w:rsidR="00BC7751" w:rsidRPr="007B322E">
        <w:t xml:space="preserve"> (https://www.uta.edu/uta/emergency.php).</w:t>
      </w:r>
      <w:r w:rsidR="00BC7751" w:rsidRPr="00923DDC">
        <w:rPr>
          <w:color w:val="FF0000"/>
        </w:rPr>
        <w:t xml:space="preserve"> </w:t>
      </w:r>
    </w:p>
    <w:p w14:paraId="4EC8D4E9" w14:textId="683C27B6" w:rsidR="003611E2" w:rsidRPr="00E57D53" w:rsidRDefault="003611E2" w:rsidP="000A7979">
      <w:pPr>
        <w:pStyle w:val="Heading3"/>
        <w:rPr>
          <w:color w:val="672146"/>
        </w:rPr>
      </w:pPr>
      <w:r>
        <w:t>Emergency Phone Numbers</w:t>
      </w:r>
      <w:r w:rsidR="00272C19">
        <w:t xml:space="preserve"> </w:t>
      </w:r>
    </w:p>
    <w:p w14:paraId="0D7D4304" w14:textId="0B82F4FD" w:rsidR="000F57AA" w:rsidRPr="000F57AA" w:rsidRDefault="17BD5C99" w:rsidP="000A7979">
      <w:r w:rsidRPr="17BD5C99">
        <w:t xml:space="preserve">In case of an on-campus emergency, call the UT Arlington Police Department at </w:t>
      </w:r>
      <w:r w:rsidRPr="17BD5C99">
        <w:rPr>
          <w:b/>
          <w:bCs/>
        </w:rPr>
        <w:t>817-272-3003</w:t>
      </w:r>
      <w:r w:rsidRPr="17BD5C99">
        <w:t xml:space="preserve"> (non-campus phone), </w:t>
      </w:r>
      <w:r w:rsidRPr="17BD5C99">
        <w:rPr>
          <w:b/>
          <w:bCs/>
        </w:rPr>
        <w:t>2-3003</w:t>
      </w:r>
      <w:r w:rsidRPr="17BD5C99">
        <w:t xml:space="preserve"> (campus phone). You may also dial 911. Non-emergency number 817-272-3381</w:t>
      </w:r>
    </w:p>
    <w:p w14:paraId="2C803B26" w14:textId="20C7D83D" w:rsidR="00D15D7B" w:rsidRDefault="005D0798" w:rsidP="000A7979">
      <w:pPr>
        <w:pStyle w:val="Heading2"/>
        <w:pageBreakBefore/>
      </w:pPr>
      <w:bookmarkStart w:id="7" w:name="Schedule"/>
      <w:r>
        <w:lastRenderedPageBreak/>
        <w:t xml:space="preserve">Course </w:t>
      </w:r>
      <w:r w:rsidRPr="003611E2">
        <w:t>Schedule</w:t>
      </w:r>
      <w:bookmarkEnd w:id="7"/>
      <w:r w:rsidR="005453FA">
        <w:t xml:space="preserve"> </w:t>
      </w:r>
      <w:sdt>
        <w:sdtPr>
          <w:alias w:val="Double-click to delete after review"/>
          <w:tag w:val="Double-click to delete after review"/>
          <w:id w:val="148175954"/>
          <w:lock w:val="contentLocked"/>
          <w:placeholder>
            <w:docPart w:val="AC2C11E3AC8243FE937A25BF6D4C3137"/>
          </w:placeholder>
          <w:showingPlcHdr/>
          <w15:color w:val="D50032"/>
          <w15:appearance w15:val="tags"/>
        </w:sdtPr>
        <w:sdtEndPr/>
        <w:sdtContent>
          <w:r w:rsidR="005453FA" w:rsidRPr="00DC4968">
            <w:rPr>
              <w:b w:val="0"/>
              <w:bCs w:val="0"/>
              <w:i/>
              <w:iCs/>
              <w:color w:val="D50032"/>
              <w:sz w:val="22"/>
              <w:szCs w:val="22"/>
              <w:shd w:val="clear" w:color="auto" w:fill="FFFFFF" w:themeFill="background1"/>
            </w:rPr>
            <w:t xml:space="preserve">[ </w:t>
          </w:r>
          <w:r w:rsidR="005453FA" w:rsidRPr="00DC4968">
            <w:rPr>
              <w:b w:val="0"/>
              <w:bCs w:val="0"/>
              <w:i/>
              <w:iCs/>
              <w:noProof/>
              <w:color w:val="D50032"/>
              <w:sz w:val="22"/>
              <w:szCs w:val="22"/>
              <w:shd w:val="clear" w:color="auto" w:fill="FFFFFF" w:themeFill="background1"/>
            </w:rPr>
            <w:drawing>
              <wp:inline distT="0" distB="0" distL="0" distR="0" wp14:anchorId="2DBF6B36" wp14:editId="2380C24C">
                <wp:extent cx="137160" cy="137160"/>
                <wp:effectExtent l="0" t="0" r="0" b="0"/>
                <wp:docPr id="17" name="Graphic 1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5453FA" w:rsidRPr="00DC4968">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705483549"/>
        <w:lock w:val="contentLocked"/>
        <w:placeholder>
          <w:docPart w:val="105A4E54A59B4F8689A784FDB5F5599B"/>
        </w:placeholder>
        <w:showingPlcHdr/>
        <w15:color w:val="D50032"/>
        <w15:appearance w15:val="tags"/>
      </w:sdtPr>
      <w:sdtEndPr/>
      <w:sdtContent>
        <w:p w14:paraId="290FBA96" w14:textId="77777777" w:rsidR="005453FA" w:rsidRDefault="005453FA" w:rsidP="000A7979">
          <w:pPr>
            <w:pStyle w:val="Alerts"/>
          </w:pPr>
          <w:r w:rsidRPr="00872350">
            <w:t>[</w:t>
          </w:r>
          <w:r>
            <w:t xml:space="preserve"> </w:t>
          </w:r>
          <w:r w:rsidRPr="00EB220D">
            <w:rPr>
              <w:i w:val="0"/>
              <w:iCs w:val="0"/>
              <w:noProof/>
            </w:rPr>
            <w:drawing>
              <wp:inline distT="0" distB="0" distL="0" distR="0" wp14:anchorId="1A8B1DF0" wp14:editId="66082D38">
                <wp:extent cx="137160" cy="137160"/>
                <wp:effectExtent l="0" t="0" r="0" b="0"/>
                <wp:docPr id="85" name="Graphic 8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t xml:space="preserve"> </w:t>
          </w:r>
          <w:r w:rsidRPr="00636AA9">
            <w:rPr>
              <w:noProof/>
            </w:rPr>
            <w:drawing>
              <wp:inline distT="0" distB="0" distL="0" distR="0" wp14:anchorId="62BB9D8D" wp14:editId="52980CC1">
                <wp:extent cx="137160" cy="137160"/>
                <wp:effectExtent l="0" t="0" r="0" b="0"/>
                <wp:docPr id="65" name="Graphic 65"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w:t>
          </w:r>
          <w:hyperlink r:id="rId67">
            <w:r w:rsidRPr="00872350">
              <w:rPr>
                <w:rStyle w:val="Hyperlink"/>
              </w:rPr>
              <w:t>House Bill 2504</w:t>
            </w:r>
          </w:hyperlink>
          <w:r w:rsidRPr="00872350">
            <w:t xml:space="preserve"> requires</w:t>
          </w:r>
          <w:r>
            <w:t xml:space="preserve"> the course schedule to include:</w:t>
          </w:r>
        </w:p>
        <w:p w14:paraId="5B75CAAE" w14:textId="77777777" w:rsidR="005453FA" w:rsidRDefault="005453FA" w:rsidP="000A7979">
          <w:pPr>
            <w:pStyle w:val="Alerts"/>
            <w:numPr>
              <w:ilvl w:val="0"/>
              <w:numId w:val="19"/>
            </w:numPr>
            <w:spacing w:after="0"/>
          </w:pPr>
          <w:r>
            <w:t>Lists of required or recommended reading (</w:t>
          </w:r>
          <w:hyperlink r:id="rId68">
            <w:r w:rsidRPr="00872350">
              <w:rPr>
                <w:rStyle w:val="Hyperlink"/>
              </w:rPr>
              <w:t>House Bill 2504</w:t>
            </w:r>
          </w:hyperlink>
          <w:r>
            <w:rPr>
              <w:rStyle w:val="Hyperlink"/>
            </w:rPr>
            <w:t>)</w:t>
          </w:r>
        </w:p>
        <w:p w14:paraId="50ED6C45" w14:textId="77777777" w:rsidR="005453FA" w:rsidRDefault="005453FA" w:rsidP="000A7979">
          <w:pPr>
            <w:pStyle w:val="Alerts"/>
            <w:numPr>
              <w:ilvl w:val="0"/>
              <w:numId w:val="19"/>
            </w:numPr>
          </w:pPr>
          <w:r>
            <w:t>A general description of the subject matter of each lecture or discussion (</w:t>
          </w:r>
          <w:hyperlink r:id="rId69">
            <w:r w:rsidRPr="00872350">
              <w:rPr>
                <w:rStyle w:val="Hyperlink"/>
              </w:rPr>
              <w:t>House Bill 2504</w:t>
            </w:r>
          </w:hyperlink>
          <w:r>
            <w:rPr>
              <w:rStyle w:val="Hyperlink"/>
            </w:rPr>
            <w:t>)</w:t>
          </w:r>
        </w:p>
        <w:p w14:paraId="3F5F84F5" w14:textId="77777777" w:rsidR="005453FA" w:rsidRDefault="005453FA" w:rsidP="000A7979">
          <w:pPr>
            <w:pStyle w:val="Alerts"/>
          </w:pPr>
          <w:r>
            <w:t>C</w:t>
          </w:r>
          <w:r w:rsidRPr="00872350">
            <w:t xml:space="preserve">heck relevant information published by the Office of </w:t>
          </w:r>
          <w:hyperlink r:id="rId70" w:history="1">
            <w:r w:rsidRPr="00872350">
              <w:rPr>
                <w:rStyle w:val="Hyperlink"/>
              </w:rPr>
              <w:t>Records and Registration</w:t>
            </w:r>
          </w:hyperlink>
          <w:r w:rsidRPr="00872350">
            <w:t xml:space="preserve"> and the </w:t>
          </w:r>
          <w:hyperlink r:id="rId71" w:history="1">
            <w:r w:rsidRPr="00872350">
              <w:rPr>
                <w:rStyle w:val="Hyperlink"/>
              </w:rPr>
              <w:t>Academic Calendar</w:t>
            </w:r>
          </w:hyperlink>
          <w:r>
            <w:t xml:space="preserve"> for important administrative dates, planned university closures, holidays, etc. </w:t>
          </w:r>
        </w:p>
        <w:p w14:paraId="07BC16E9" w14:textId="7C1685C4" w:rsidR="00C67A70" w:rsidRPr="00872350" w:rsidRDefault="00B33DE6" w:rsidP="00742A70">
          <w:pPr>
            <w:pStyle w:val="Alerts"/>
          </w:pPr>
          <w:r>
            <w:pict w14:anchorId="64851F9C">
              <v:shape id="_x0000_i1029" type="#_x0000_t75" alt="Legal requirement" style="width:11.25pt;height:11.25pt;visibility:visible;mso-wrap-style:square">
                <v:imagedata r:id="rId72" o:title="Legal requirement"/>
              </v:shape>
            </w:pict>
          </w:r>
          <w:r w:rsidR="005453FA">
            <w:t xml:space="preserve"> </w:t>
          </w:r>
          <w:r w:rsidR="005453FA" w:rsidRPr="00872350">
            <w:t xml:space="preserve">Indicate (to the extent possible) </w:t>
          </w:r>
          <w:r w:rsidR="005453FA">
            <w:t xml:space="preserve">due </w:t>
          </w:r>
          <w:r w:rsidR="005453FA" w:rsidRPr="00872350">
            <w:t>dates for all major work to be completed</w:t>
          </w:r>
          <w:r w:rsidR="005453FA">
            <w:t>.</w:t>
          </w:r>
          <w:r w:rsidR="005453FA" w:rsidRPr="00872350">
            <w:t>]</w:t>
          </w:r>
        </w:p>
      </w:sdtContent>
    </w:sdt>
    <w:tbl>
      <w:tblPr>
        <w:tblStyle w:val="TableGrid"/>
        <w:tblW w:w="5000" w:type="pct"/>
        <w:jc w:val="center"/>
        <w:tblLayout w:type="fixed"/>
        <w:tblCellMar>
          <w:top w:w="43" w:type="dxa"/>
          <w:bottom w:w="43" w:type="dxa"/>
        </w:tblCellMar>
        <w:tblLook w:val="0420" w:firstRow="1" w:lastRow="0" w:firstColumn="0" w:lastColumn="0" w:noHBand="0" w:noVBand="1"/>
      </w:tblPr>
      <w:tblGrid>
        <w:gridCol w:w="1705"/>
        <w:gridCol w:w="2669"/>
        <w:gridCol w:w="2821"/>
        <w:gridCol w:w="2155"/>
      </w:tblGrid>
      <w:tr w:rsidR="00AA4AF6" w:rsidRPr="00D81AE3" w14:paraId="57A2C469" w14:textId="77777777" w:rsidTr="00AA4AF6">
        <w:trPr>
          <w:cantSplit/>
          <w:tblHeader/>
          <w:jc w:val="center"/>
        </w:trPr>
        <w:tc>
          <w:tcPr>
            <w:tcW w:w="1705" w:type="dxa"/>
            <w:shd w:val="clear" w:color="auto" w:fill="003865" w:themeFill="text2"/>
            <w:vAlign w:val="bottom"/>
          </w:tcPr>
          <w:p w14:paraId="108DBE69" w14:textId="2FF89D88" w:rsidR="00AA4AF6" w:rsidRPr="00D81AE3" w:rsidRDefault="00AA4AF6" w:rsidP="000A7979">
            <w:pPr>
              <w:spacing w:after="0"/>
              <w:rPr>
                <w:b/>
                <w:bCs/>
              </w:rPr>
            </w:pPr>
            <w:r w:rsidRPr="00D81AE3">
              <w:rPr>
                <w:b/>
                <w:bCs/>
              </w:rPr>
              <w:t xml:space="preserve">Class </w:t>
            </w:r>
            <w:r>
              <w:rPr>
                <w:b/>
                <w:bCs/>
              </w:rPr>
              <w:t>Date(s)</w:t>
            </w:r>
          </w:p>
        </w:tc>
        <w:tc>
          <w:tcPr>
            <w:tcW w:w="2669" w:type="dxa"/>
            <w:shd w:val="clear" w:color="auto" w:fill="003865" w:themeFill="text2"/>
            <w:vAlign w:val="bottom"/>
          </w:tcPr>
          <w:p w14:paraId="28CE76D2" w14:textId="7BC5E106" w:rsidR="00AA4AF6" w:rsidRPr="00D81AE3" w:rsidRDefault="00AA4AF6" w:rsidP="000A7979">
            <w:pPr>
              <w:spacing w:after="0"/>
              <w:rPr>
                <w:b/>
                <w:bCs/>
              </w:rPr>
            </w:pPr>
            <w:r w:rsidRPr="00D81AE3">
              <w:rPr>
                <w:b/>
                <w:bCs/>
              </w:rPr>
              <w:t>Topic</w:t>
            </w:r>
            <w:r>
              <w:rPr>
                <w:b/>
                <w:bCs/>
              </w:rPr>
              <w:t>(s)</w:t>
            </w:r>
          </w:p>
        </w:tc>
        <w:tc>
          <w:tcPr>
            <w:tcW w:w="2821" w:type="dxa"/>
            <w:shd w:val="clear" w:color="auto" w:fill="003865" w:themeFill="text2"/>
            <w:vAlign w:val="bottom"/>
          </w:tcPr>
          <w:p w14:paraId="13B1245E" w14:textId="79A4E39A" w:rsidR="00AA4AF6" w:rsidRPr="00D81AE3" w:rsidRDefault="00AA4AF6" w:rsidP="000A7979">
            <w:pPr>
              <w:spacing w:after="0"/>
              <w:rPr>
                <w:b/>
                <w:bCs/>
              </w:rPr>
            </w:pPr>
            <w:r>
              <w:rPr>
                <w:b/>
                <w:bCs/>
              </w:rPr>
              <w:t>Materials</w:t>
            </w:r>
          </w:p>
        </w:tc>
        <w:tc>
          <w:tcPr>
            <w:tcW w:w="2155" w:type="dxa"/>
            <w:shd w:val="clear" w:color="auto" w:fill="003865" w:themeFill="text2"/>
            <w:vAlign w:val="bottom"/>
          </w:tcPr>
          <w:p w14:paraId="0DCCE7F8" w14:textId="24B58F2E" w:rsidR="00AA4AF6" w:rsidRPr="00D81AE3" w:rsidRDefault="00AA4AF6" w:rsidP="000A7979">
            <w:pPr>
              <w:spacing w:after="0"/>
              <w:rPr>
                <w:b/>
                <w:bCs/>
              </w:rPr>
            </w:pPr>
            <w:r>
              <w:rPr>
                <w:b/>
                <w:bCs/>
              </w:rPr>
              <w:t>Assignments Due</w:t>
            </w:r>
          </w:p>
        </w:tc>
      </w:tr>
      <w:tr w:rsidR="00AA4AF6" w:rsidRPr="0006658C" w14:paraId="0595064E" w14:textId="77777777" w:rsidTr="00AA4AF6">
        <w:trPr>
          <w:cantSplit/>
          <w:jc w:val="center"/>
        </w:trPr>
        <w:tc>
          <w:tcPr>
            <w:tcW w:w="1705" w:type="dxa"/>
            <w:shd w:val="clear" w:color="auto" w:fill="auto"/>
          </w:tcPr>
          <w:p w14:paraId="29275409" w14:textId="77777777" w:rsidR="00F40C80" w:rsidRDefault="00F40C80" w:rsidP="000A7979">
            <w:pPr>
              <w:spacing w:after="0"/>
            </w:pPr>
            <w:r>
              <w:t>Week 1</w:t>
            </w:r>
          </w:p>
          <w:p w14:paraId="1A55CBB6" w14:textId="7F16CF9A" w:rsidR="00AA4AF6" w:rsidRPr="0006658C" w:rsidRDefault="00AA4AF6" w:rsidP="000A7979">
            <w:pPr>
              <w:spacing w:after="0"/>
            </w:pPr>
            <w:r>
              <w:t>08/19</w:t>
            </w:r>
            <w:r w:rsidR="00F40C80">
              <w:t>-8/25</w:t>
            </w:r>
          </w:p>
        </w:tc>
        <w:tc>
          <w:tcPr>
            <w:tcW w:w="2669" w:type="dxa"/>
            <w:shd w:val="clear" w:color="auto" w:fill="auto"/>
          </w:tcPr>
          <w:p w14:paraId="6874B73E" w14:textId="77777777" w:rsidR="00AA4AF6" w:rsidRPr="0006658C" w:rsidRDefault="00AA4AF6" w:rsidP="000A7979">
            <w:pPr>
              <w:spacing w:after="0"/>
            </w:pPr>
            <w:r w:rsidRPr="0006658C">
              <w:t>Origin of the Universe</w:t>
            </w:r>
          </w:p>
        </w:tc>
        <w:tc>
          <w:tcPr>
            <w:tcW w:w="2821" w:type="dxa"/>
            <w:shd w:val="clear" w:color="auto" w:fill="auto"/>
          </w:tcPr>
          <w:p w14:paraId="60A6B337" w14:textId="5D668D50" w:rsidR="00AA4AF6" w:rsidRPr="0006658C" w:rsidRDefault="00AA4AF6" w:rsidP="000A7979">
            <w:pPr>
              <w:spacing w:after="0"/>
            </w:pPr>
            <w:r w:rsidRPr="0006658C">
              <w:t xml:space="preserve">Read Text Chapter </w:t>
            </w:r>
            <w:r>
              <w:t>1</w:t>
            </w:r>
          </w:p>
        </w:tc>
        <w:tc>
          <w:tcPr>
            <w:tcW w:w="2155" w:type="dxa"/>
            <w:shd w:val="clear" w:color="auto" w:fill="auto"/>
          </w:tcPr>
          <w:p w14:paraId="7636422F" w14:textId="213D1D0E" w:rsidR="00AA4AF6" w:rsidRPr="0006658C" w:rsidRDefault="00AA4AF6" w:rsidP="000A7979">
            <w:pPr>
              <w:spacing w:after="0"/>
            </w:pPr>
            <w:r w:rsidRPr="0006658C">
              <w:t>Quiz</w:t>
            </w:r>
            <w:r>
              <w:t xml:space="preserve"> 1</w:t>
            </w:r>
            <w:r w:rsidR="004C3D34">
              <w:t xml:space="preserve"> </w:t>
            </w:r>
            <w:r w:rsidR="00F40C80">
              <w:t>due</w:t>
            </w:r>
            <w:r w:rsidR="004C3D34">
              <w:t xml:space="preserve"> 08/</w:t>
            </w:r>
            <w:r w:rsidR="00F40C80">
              <w:t>21</w:t>
            </w:r>
          </w:p>
        </w:tc>
      </w:tr>
      <w:tr w:rsidR="00AA4AF6" w:rsidRPr="0006658C" w14:paraId="76888760" w14:textId="77777777" w:rsidTr="00AA4AF6">
        <w:trPr>
          <w:cantSplit/>
          <w:jc w:val="center"/>
        </w:trPr>
        <w:tc>
          <w:tcPr>
            <w:tcW w:w="1705" w:type="dxa"/>
          </w:tcPr>
          <w:p w14:paraId="411F8526" w14:textId="1E476F27" w:rsidR="00AA4AF6" w:rsidRPr="0006658C" w:rsidRDefault="00AA4AF6" w:rsidP="000A7979">
            <w:pPr>
              <w:spacing w:after="0"/>
            </w:pPr>
          </w:p>
        </w:tc>
        <w:tc>
          <w:tcPr>
            <w:tcW w:w="2669" w:type="dxa"/>
          </w:tcPr>
          <w:p w14:paraId="7143E016" w14:textId="68FBC87E" w:rsidR="00AA4AF6" w:rsidRPr="0006658C" w:rsidRDefault="00AA4AF6" w:rsidP="000A7979">
            <w:pPr>
              <w:spacing w:after="0"/>
            </w:pPr>
          </w:p>
        </w:tc>
        <w:tc>
          <w:tcPr>
            <w:tcW w:w="2821" w:type="dxa"/>
          </w:tcPr>
          <w:p w14:paraId="53F8B1AA" w14:textId="5F8E1656" w:rsidR="00AA4AF6" w:rsidRPr="0006658C" w:rsidRDefault="00AA4AF6" w:rsidP="000A7979">
            <w:pPr>
              <w:spacing w:after="0"/>
            </w:pPr>
          </w:p>
        </w:tc>
        <w:tc>
          <w:tcPr>
            <w:tcW w:w="2155" w:type="dxa"/>
          </w:tcPr>
          <w:p w14:paraId="06C4A266" w14:textId="4C243D1D" w:rsidR="00AA4AF6" w:rsidRPr="0006658C" w:rsidRDefault="00AA4AF6" w:rsidP="000A7979">
            <w:pPr>
              <w:spacing w:after="0"/>
            </w:pPr>
          </w:p>
        </w:tc>
      </w:tr>
      <w:tr w:rsidR="004908B6" w:rsidRPr="0006658C" w14:paraId="4D1D9B97" w14:textId="77777777" w:rsidTr="00AA4AF6">
        <w:trPr>
          <w:cantSplit/>
          <w:jc w:val="center"/>
        </w:trPr>
        <w:tc>
          <w:tcPr>
            <w:tcW w:w="1705" w:type="dxa"/>
          </w:tcPr>
          <w:p w14:paraId="71D4B8F1" w14:textId="77777777" w:rsidR="004908B6" w:rsidRPr="0006658C" w:rsidRDefault="004908B6" w:rsidP="000A7979">
            <w:pPr>
              <w:spacing w:after="0"/>
            </w:pPr>
          </w:p>
        </w:tc>
        <w:tc>
          <w:tcPr>
            <w:tcW w:w="2669" w:type="dxa"/>
          </w:tcPr>
          <w:p w14:paraId="08C7EA5E" w14:textId="77777777" w:rsidR="004908B6" w:rsidRPr="0006658C" w:rsidRDefault="004908B6" w:rsidP="000A7979">
            <w:pPr>
              <w:spacing w:after="0"/>
            </w:pPr>
          </w:p>
        </w:tc>
        <w:tc>
          <w:tcPr>
            <w:tcW w:w="2821" w:type="dxa"/>
          </w:tcPr>
          <w:p w14:paraId="7876D284" w14:textId="77777777" w:rsidR="004908B6" w:rsidRPr="0006658C" w:rsidRDefault="004908B6" w:rsidP="000A7979">
            <w:pPr>
              <w:spacing w:after="0"/>
            </w:pPr>
          </w:p>
        </w:tc>
        <w:tc>
          <w:tcPr>
            <w:tcW w:w="2155" w:type="dxa"/>
          </w:tcPr>
          <w:p w14:paraId="0176FEE7" w14:textId="77777777" w:rsidR="004908B6" w:rsidRPr="0006658C" w:rsidRDefault="004908B6" w:rsidP="000A7979">
            <w:pPr>
              <w:spacing w:after="0"/>
            </w:pPr>
          </w:p>
        </w:tc>
      </w:tr>
      <w:tr w:rsidR="004908B6" w:rsidRPr="0006658C" w14:paraId="294B9D0E" w14:textId="77777777" w:rsidTr="00AA4AF6">
        <w:trPr>
          <w:cantSplit/>
          <w:jc w:val="center"/>
        </w:trPr>
        <w:tc>
          <w:tcPr>
            <w:tcW w:w="1705" w:type="dxa"/>
          </w:tcPr>
          <w:p w14:paraId="578FDB4B" w14:textId="77777777" w:rsidR="004908B6" w:rsidRPr="0006658C" w:rsidRDefault="004908B6" w:rsidP="000A7979">
            <w:pPr>
              <w:spacing w:after="0"/>
            </w:pPr>
          </w:p>
        </w:tc>
        <w:tc>
          <w:tcPr>
            <w:tcW w:w="2669" w:type="dxa"/>
          </w:tcPr>
          <w:p w14:paraId="44DCA14A" w14:textId="77777777" w:rsidR="004908B6" w:rsidRPr="0006658C" w:rsidRDefault="004908B6" w:rsidP="000A7979">
            <w:pPr>
              <w:spacing w:after="0"/>
            </w:pPr>
          </w:p>
        </w:tc>
        <w:tc>
          <w:tcPr>
            <w:tcW w:w="2821" w:type="dxa"/>
          </w:tcPr>
          <w:p w14:paraId="5F2473F0" w14:textId="77777777" w:rsidR="004908B6" w:rsidRPr="0006658C" w:rsidRDefault="004908B6" w:rsidP="000A7979">
            <w:pPr>
              <w:spacing w:after="0"/>
            </w:pPr>
          </w:p>
        </w:tc>
        <w:tc>
          <w:tcPr>
            <w:tcW w:w="2155" w:type="dxa"/>
          </w:tcPr>
          <w:p w14:paraId="1480B926" w14:textId="77777777" w:rsidR="004908B6" w:rsidRPr="0006658C" w:rsidRDefault="004908B6" w:rsidP="000A7979">
            <w:pPr>
              <w:spacing w:after="0"/>
            </w:pPr>
          </w:p>
        </w:tc>
      </w:tr>
      <w:tr w:rsidR="004908B6" w:rsidRPr="0006658C" w14:paraId="4982D74B" w14:textId="77777777" w:rsidTr="00AA4AF6">
        <w:trPr>
          <w:cantSplit/>
          <w:jc w:val="center"/>
        </w:trPr>
        <w:tc>
          <w:tcPr>
            <w:tcW w:w="1705" w:type="dxa"/>
          </w:tcPr>
          <w:p w14:paraId="395E5533" w14:textId="77777777" w:rsidR="004908B6" w:rsidRPr="0006658C" w:rsidRDefault="004908B6" w:rsidP="000A7979">
            <w:pPr>
              <w:spacing w:after="0"/>
            </w:pPr>
          </w:p>
        </w:tc>
        <w:tc>
          <w:tcPr>
            <w:tcW w:w="2669" w:type="dxa"/>
          </w:tcPr>
          <w:p w14:paraId="72F75EFD" w14:textId="77777777" w:rsidR="004908B6" w:rsidRPr="0006658C" w:rsidRDefault="004908B6" w:rsidP="000A7979">
            <w:pPr>
              <w:spacing w:after="0"/>
            </w:pPr>
          </w:p>
        </w:tc>
        <w:tc>
          <w:tcPr>
            <w:tcW w:w="2821" w:type="dxa"/>
          </w:tcPr>
          <w:p w14:paraId="17040B78" w14:textId="77777777" w:rsidR="004908B6" w:rsidRPr="0006658C" w:rsidRDefault="004908B6" w:rsidP="000A7979">
            <w:pPr>
              <w:spacing w:after="0"/>
            </w:pPr>
          </w:p>
        </w:tc>
        <w:tc>
          <w:tcPr>
            <w:tcW w:w="2155" w:type="dxa"/>
          </w:tcPr>
          <w:p w14:paraId="1138C24E" w14:textId="77777777" w:rsidR="004908B6" w:rsidRPr="0006658C" w:rsidRDefault="004908B6" w:rsidP="000A7979">
            <w:pPr>
              <w:spacing w:after="0"/>
            </w:pPr>
          </w:p>
        </w:tc>
      </w:tr>
    </w:tbl>
    <w:p w14:paraId="6EBE6B74" w14:textId="77777777" w:rsidR="005D0798" w:rsidRPr="00686767" w:rsidRDefault="005D0798" w:rsidP="000A7979">
      <w:pPr>
        <w:rPr>
          <w:highlight w:val="yellow"/>
        </w:rPr>
      </w:pPr>
    </w:p>
    <w:sectPr w:rsidR="005D0798" w:rsidRPr="00686767" w:rsidSect="00CF1B38">
      <w:footerReference w:type="even" r:id="rId73"/>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FAF1" w14:textId="77777777" w:rsidR="0043218C" w:rsidRDefault="0043218C" w:rsidP="009F2CE5">
      <w:r>
        <w:separator/>
      </w:r>
    </w:p>
    <w:p w14:paraId="20D7EB2F" w14:textId="77777777" w:rsidR="0043218C" w:rsidRDefault="0043218C" w:rsidP="009F2CE5"/>
  </w:endnote>
  <w:endnote w:type="continuationSeparator" w:id="0">
    <w:p w14:paraId="6A9ECCD1" w14:textId="77777777" w:rsidR="0043218C" w:rsidRDefault="0043218C" w:rsidP="009F2CE5">
      <w:r>
        <w:continuationSeparator/>
      </w:r>
    </w:p>
    <w:p w14:paraId="692469C8" w14:textId="77777777" w:rsidR="0043218C" w:rsidRDefault="0043218C" w:rsidP="009F2CE5"/>
  </w:endnote>
  <w:endnote w:type="continuationNotice" w:id="1">
    <w:p w14:paraId="1C686421" w14:textId="77777777" w:rsidR="0043218C" w:rsidRDefault="004321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9530" w14:textId="21EC278A" w:rsidR="00EA4459" w:rsidRDefault="00B241C7" w:rsidP="009F2CE5">
    <w:pPr>
      <w:pStyle w:val="Footer"/>
      <w:rPr>
        <w:rStyle w:val="PageNumber"/>
      </w:rPr>
    </w:pPr>
    <w:r>
      <w:rPr>
        <w:rStyle w:val="PageNumber"/>
      </w:rPr>
      <w:fldChar w:fldCharType="begin"/>
    </w:r>
    <w:r w:rsidR="00EA4459">
      <w:rPr>
        <w:rStyle w:val="PageNumber"/>
      </w:rPr>
      <w:instrText xml:space="preserve"> PAGE </w:instrText>
    </w:r>
    <w:r>
      <w:rPr>
        <w:rStyle w:val="PageNumber"/>
      </w:rPr>
      <w:fldChar w:fldCharType="separate"/>
    </w:r>
    <w:r w:rsidR="00E96D4A">
      <w:rPr>
        <w:rStyle w:val="PageNumber"/>
        <w:noProof/>
      </w:rPr>
      <w:t>3</w:t>
    </w:r>
    <w:r>
      <w:rPr>
        <w:rStyle w:val="PageNumber"/>
      </w:rPr>
      <w:fldChar w:fldCharType="end"/>
    </w:r>
  </w:p>
  <w:p w14:paraId="1A7E04CB" w14:textId="77777777" w:rsidR="00EA4459" w:rsidRDefault="00EA4459" w:rsidP="009F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7647" w14:textId="59D3C9CA" w:rsidR="00EA4459" w:rsidRPr="00E96D4A" w:rsidRDefault="007A1B32" w:rsidP="009F2CE5">
    <w:pPr>
      <w:pStyle w:val="Footer"/>
    </w:pPr>
    <w:sdt>
      <w:sdtPr>
        <w:rPr>
          <w:rStyle w:val="PageNumber"/>
        </w:rPr>
        <w:id w:val="2064527187"/>
        <w:docPartObj>
          <w:docPartGallery w:val="Page Numbers (Bottom of Page)"/>
          <w:docPartUnique/>
        </w:docPartObj>
      </w:sdtPr>
      <w:sdtEndPr>
        <w:rPr>
          <w:rStyle w:val="PageNumber"/>
        </w:rPr>
      </w:sdtEndPr>
      <w:sdtContent>
        <w:r w:rsidR="00B241C7">
          <w:rPr>
            <w:rStyle w:val="PageNumber"/>
          </w:rPr>
          <w:fldChar w:fldCharType="begin"/>
        </w:r>
        <w:r w:rsidR="00EA4459">
          <w:rPr>
            <w:rStyle w:val="PageNumber"/>
          </w:rPr>
          <w:instrText xml:space="preserve"> PAGE </w:instrText>
        </w:r>
        <w:r w:rsidR="00B241C7">
          <w:rPr>
            <w:rStyle w:val="PageNumber"/>
          </w:rPr>
          <w:fldChar w:fldCharType="separate"/>
        </w:r>
        <w:r w:rsidR="003E1518">
          <w:rPr>
            <w:rStyle w:val="PageNumber"/>
            <w:noProof/>
          </w:rPr>
          <w:t>5</w:t>
        </w:r>
        <w:r w:rsidR="00B241C7">
          <w:rPr>
            <w:rStyle w:val="PageNumber"/>
          </w:rPr>
          <w:fldChar w:fldCharType="end"/>
        </w:r>
      </w:sdtContent>
    </w:sdt>
    <w:r w:rsidR="00781273">
      <w:rPr>
        <w:rStyle w:val="PageNumber"/>
      </w:rPr>
      <w:t xml:space="preserve"> </w:t>
    </w:r>
    <w:r w:rsidR="00781273">
      <w:rPr>
        <w:rStyle w:val="PageNumber"/>
      </w:rPr>
      <w:tab/>
    </w:r>
    <w:r w:rsidR="00781273">
      <w:rPr>
        <w:rStyle w:val="PageNumber"/>
      </w:rPr>
      <w:tab/>
    </w:r>
    <w:r w:rsidR="00E96D4A" w:rsidRPr="00E96D4A">
      <w:t xml:space="preserve">Updated </w:t>
    </w:r>
    <w:r w:rsidR="00E96D4A" w:rsidRPr="00E96D4A">
      <w:fldChar w:fldCharType="begin"/>
    </w:r>
    <w:r w:rsidR="00E96D4A" w:rsidRPr="00E96D4A">
      <w:instrText xml:space="preserve"> DATE \@ "dddd, MMMM d, yyyy" </w:instrText>
    </w:r>
    <w:r w:rsidR="00E96D4A" w:rsidRPr="00E96D4A">
      <w:fldChar w:fldCharType="separate"/>
    </w:r>
    <w:r w:rsidR="00B33DE6">
      <w:rPr>
        <w:noProof/>
      </w:rPr>
      <w:t>Thursday, July 18, 2024</w:t>
    </w:r>
    <w:r w:rsidR="00E96D4A" w:rsidRPr="00E96D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7A6B" w14:textId="77777777" w:rsidR="0043218C" w:rsidRDefault="0043218C" w:rsidP="009F2CE5">
      <w:r>
        <w:separator/>
      </w:r>
    </w:p>
    <w:p w14:paraId="3846238D" w14:textId="77777777" w:rsidR="0043218C" w:rsidRDefault="0043218C" w:rsidP="009F2CE5"/>
  </w:footnote>
  <w:footnote w:type="continuationSeparator" w:id="0">
    <w:p w14:paraId="16AB94D0" w14:textId="77777777" w:rsidR="0043218C" w:rsidRDefault="0043218C" w:rsidP="009F2CE5">
      <w:r>
        <w:continuationSeparator/>
      </w:r>
    </w:p>
    <w:p w14:paraId="4F78B4B8" w14:textId="77777777" w:rsidR="0043218C" w:rsidRDefault="0043218C" w:rsidP="009F2CE5"/>
  </w:footnote>
  <w:footnote w:type="continuationNotice" w:id="1">
    <w:p w14:paraId="4B4A8FEC" w14:textId="77777777" w:rsidR="0043218C" w:rsidRDefault="004321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ote to faculty" style="width:6.75pt;height: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" o:bullet="t">
        <v:imagedata r:id="rId1" o:title="" cropbottom="-910f" cropleft="-5285f" cropright="-6342f"/>
      </v:shape>
    </w:pict>
  </w:numPicBullet>
  <w:numPicBullet w:numPicBulletId="1">
    <w:pict>
      <v:shape id="_x0000_i1027" type="#_x0000_t75" alt="Legal requirement" style="width:10.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" o:bullet="t">
        <v:imagedata r:id="rId2" o:title=""/>
      </v:shape>
    </w:pict>
  </w:numPicBullet>
  <w:numPicBullet w:numPicBulletId="2">
    <w:pict>
      <v:shape id="_x0000_i1028" type="#_x0000_t75" alt="Legal requirement" style="width:12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" o:bullet="t">
        <v:imagedata r:id="rId3" o:title=""/>
      </v:shape>
    </w:pict>
  </w:numPicBullet>
  <w:numPicBullet w:numPicBulletId="3">
    <w:pict>
      <v:shape id="_x0000_i1029" type="#_x0000_t75" alt="Legal requirement" style="width:1in;height:1in;visibility:visible;mso-wrap-style:square" o:bullet="t">
        <v:imagedata r:id="rId4" o:title="Legal requirement"/>
      </v:shape>
    </w:pict>
  </w:numPicBullet>
  <w:abstractNum w:abstractNumId="0" w15:restartNumberingAfterBreak="0">
    <w:nsid w:val="01012DFB"/>
    <w:multiLevelType w:val="hybridMultilevel"/>
    <w:tmpl w:val="92A6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048D"/>
    <w:multiLevelType w:val="hybridMultilevel"/>
    <w:tmpl w:val="9A8E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41074"/>
    <w:multiLevelType w:val="hybridMultilevel"/>
    <w:tmpl w:val="A5F2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302F0"/>
    <w:multiLevelType w:val="hybridMultilevel"/>
    <w:tmpl w:val="32488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06EC0"/>
    <w:multiLevelType w:val="hybridMultilevel"/>
    <w:tmpl w:val="2130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B1396"/>
    <w:multiLevelType w:val="hybridMultilevel"/>
    <w:tmpl w:val="369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E24FE"/>
    <w:multiLevelType w:val="hybridMultilevel"/>
    <w:tmpl w:val="5E1A9278"/>
    <w:lvl w:ilvl="0" w:tplc="0409000F">
      <w:start w:val="1"/>
      <w:numFmt w:val="decimal"/>
      <w:lvlText w:val="%1."/>
      <w:lvlJc w:val="left"/>
      <w:pPr>
        <w:ind w:left="720" w:hanging="360"/>
      </w:pPr>
    </w:lvl>
    <w:lvl w:ilvl="1" w:tplc="99EEE7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13553"/>
    <w:multiLevelType w:val="hybridMultilevel"/>
    <w:tmpl w:val="E1BE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20A57B6"/>
    <w:multiLevelType w:val="hybridMultilevel"/>
    <w:tmpl w:val="303C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02146"/>
    <w:multiLevelType w:val="hybridMultilevel"/>
    <w:tmpl w:val="853A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9CF"/>
    <w:multiLevelType w:val="hybridMultilevel"/>
    <w:tmpl w:val="8C44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7191B"/>
    <w:multiLevelType w:val="hybridMultilevel"/>
    <w:tmpl w:val="ADB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C51A3"/>
    <w:multiLevelType w:val="hybridMultilevel"/>
    <w:tmpl w:val="29E20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405AF0"/>
    <w:multiLevelType w:val="hybridMultilevel"/>
    <w:tmpl w:val="F85A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84B2B"/>
    <w:multiLevelType w:val="hybridMultilevel"/>
    <w:tmpl w:val="C292FE6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709CB"/>
    <w:multiLevelType w:val="hybridMultilevel"/>
    <w:tmpl w:val="A97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E626B"/>
    <w:multiLevelType w:val="hybridMultilevel"/>
    <w:tmpl w:val="B82A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518463">
    <w:abstractNumId w:val="17"/>
  </w:num>
  <w:num w:numId="2" w16cid:durableId="1740126583">
    <w:abstractNumId w:val="4"/>
  </w:num>
  <w:num w:numId="3" w16cid:durableId="1502818265">
    <w:abstractNumId w:val="21"/>
  </w:num>
  <w:num w:numId="4" w16cid:durableId="1579168494">
    <w:abstractNumId w:val="11"/>
  </w:num>
  <w:num w:numId="5" w16cid:durableId="1991515854">
    <w:abstractNumId w:val="23"/>
  </w:num>
  <w:num w:numId="6" w16cid:durableId="1634140998">
    <w:abstractNumId w:val="2"/>
  </w:num>
  <w:num w:numId="7" w16cid:durableId="1746106082">
    <w:abstractNumId w:val="18"/>
  </w:num>
  <w:num w:numId="8" w16cid:durableId="337276517">
    <w:abstractNumId w:val="30"/>
  </w:num>
  <w:num w:numId="9" w16cid:durableId="1718317558">
    <w:abstractNumId w:val="20"/>
  </w:num>
  <w:num w:numId="10" w16cid:durableId="1804426928">
    <w:abstractNumId w:val="13"/>
  </w:num>
  <w:num w:numId="11" w16cid:durableId="1570726749">
    <w:abstractNumId w:val="16"/>
  </w:num>
  <w:num w:numId="12" w16cid:durableId="302007444">
    <w:abstractNumId w:val="29"/>
  </w:num>
  <w:num w:numId="13" w16cid:durableId="909652779">
    <w:abstractNumId w:val="12"/>
  </w:num>
  <w:num w:numId="14" w16cid:durableId="1400977498">
    <w:abstractNumId w:val="3"/>
  </w:num>
  <w:num w:numId="15" w16cid:durableId="1068067527">
    <w:abstractNumId w:val="15"/>
  </w:num>
  <w:num w:numId="16" w16cid:durableId="339429671">
    <w:abstractNumId w:val="9"/>
  </w:num>
  <w:num w:numId="17" w16cid:durableId="957296829">
    <w:abstractNumId w:val="0"/>
  </w:num>
  <w:num w:numId="18" w16cid:durableId="1628968947">
    <w:abstractNumId w:val="26"/>
  </w:num>
  <w:num w:numId="19" w16cid:durableId="49037146">
    <w:abstractNumId w:val="8"/>
  </w:num>
  <w:num w:numId="20" w16cid:durableId="764962951">
    <w:abstractNumId w:val="19"/>
  </w:num>
  <w:num w:numId="21" w16cid:durableId="2104295662">
    <w:abstractNumId w:val="22"/>
  </w:num>
  <w:num w:numId="22" w16cid:durableId="1512406644">
    <w:abstractNumId w:val="1"/>
  </w:num>
  <w:num w:numId="23" w16cid:durableId="1198155275">
    <w:abstractNumId w:val="28"/>
  </w:num>
  <w:num w:numId="24" w16cid:durableId="549537573">
    <w:abstractNumId w:val="10"/>
  </w:num>
  <w:num w:numId="25" w16cid:durableId="1888029525">
    <w:abstractNumId w:val="24"/>
  </w:num>
  <w:num w:numId="26" w16cid:durableId="1492603315">
    <w:abstractNumId w:val="6"/>
  </w:num>
  <w:num w:numId="27" w16cid:durableId="1774125252">
    <w:abstractNumId w:val="7"/>
  </w:num>
  <w:num w:numId="28" w16cid:durableId="5256865">
    <w:abstractNumId w:val="5"/>
  </w:num>
  <w:num w:numId="29" w16cid:durableId="1151557430">
    <w:abstractNumId w:val="25"/>
  </w:num>
  <w:num w:numId="30" w16cid:durableId="1975407929">
    <w:abstractNumId w:val="14"/>
  </w:num>
  <w:num w:numId="31" w16cid:durableId="5644141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C6"/>
    <w:rsid w:val="0000143B"/>
    <w:rsid w:val="00001B19"/>
    <w:rsid w:val="00003566"/>
    <w:rsid w:val="00010A4B"/>
    <w:rsid w:val="0001451B"/>
    <w:rsid w:val="000145DF"/>
    <w:rsid w:val="000172E3"/>
    <w:rsid w:val="00020CFF"/>
    <w:rsid w:val="0002331B"/>
    <w:rsid w:val="00023EB8"/>
    <w:rsid w:val="000251E6"/>
    <w:rsid w:val="00027FBE"/>
    <w:rsid w:val="00031F1F"/>
    <w:rsid w:val="00033208"/>
    <w:rsid w:val="000377AD"/>
    <w:rsid w:val="00041132"/>
    <w:rsid w:val="0004114C"/>
    <w:rsid w:val="000415A9"/>
    <w:rsid w:val="0004392F"/>
    <w:rsid w:val="00043CCE"/>
    <w:rsid w:val="000460D2"/>
    <w:rsid w:val="00046147"/>
    <w:rsid w:val="0005079F"/>
    <w:rsid w:val="00052625"/>
    <w:rsid w:val="000529CF"/>
    <w:rsid w:val="00053558"/>
    <w:rsid w:val="000549B5"/>
    <w:rsid w:val="000569A6"/>
    <w:rsid w:val="0005773E"/>
    <w:rsid w:val="00057F10"/>
    <w:rsid w:val="00060308"/>
    <w:rsid w:val="00060942"/>
    <w:rsid w:val="00060DB1"/>
    <w:rsid w:val="00060F11"/>
    <w:rsid w:val="000611E1"/>
    <w:rsid w:val="00062B1E"/>
    <w:rsid w:val="00067081"/>
    <w:rsid w:val="00067BFC"/>
    <w:rsid w:val="00067C5A"/>
    <w:rsid w:val="00072FE4"/>
    <w:rsid w:val="00074B61"/>
    <w:rsid w:val="00074BA0"/>
    <w:rsid w:val="00075311"/>
    <w:rsid w:val="0008013A"/>
    <w:rsid w:val="00080AEE"/>
    <w:rsid w:val="000821AC"/>
    <w:rsid w:val="00084D6B"/>
    <w:rsid w:val="00086E80"/>
    <w:rsid w:val="00087603"/>
    <w:rsid w:val="00087983"/>
    <w:rsid w:val="0009202E"/>
    <w:rsid w:val="0009223D"/>
    <w:rsid w:val="000936E1"/>
    <w:rsid w:val="00093FE5"/>
    <w:rsid w:val="000A1627"/>
    <w:rsid w:val="000A53D5"/>
    <w:rsid w:val="000A5417"/>
    <w:rsid w:val="000A6D62"/>
    <w:rsid w:val="000A71E6"/>
    <w:rsid w:val="000A7979"/>
    <w:rsid w:val="000B123A"/>
    <w:rsid w:val="000B1722"/>
    <w:rsid w:val="000B45AA"/>
    <w:rsid w:val="000C1568"/>
    <w:rsid w:val="000C2CCC"/>
    <w:rsid w:val="000C4F73"/>
    <w:rsid w:val="000C6F9E"/>
    <w:rsid w:val="000C7CE4"/>
    <w:rsid w:val="000D0B48"/>
    <w:rsid w:val="000D1132"/>
    <w:rsid w:val="000D1865"/>
    <w:rsid w:val="000D22C6"/>
    <w:rsid w:val="000D3933"/>
    <w:rsid w:val="000D5BC2"/>
    <w:rsid w:val="000D5CD6"/>
    <w:rsid w:val="000D7545"/>
    <w:rsid w:val="000D7CC4"/>
    <w:rsid w:val="000D7FA4"/>
    <w:rsid w:val="000E2165"/>
    <w:rsid w:val="000E34DE"/>
    <w:rsid w:val="000E5435"/>
    <w:rsid w:val="000E55F6"/>
    <w:rsid w:val="000E5644"/>
    <w:rsid w:val="000E5E04"/>
    <w:rsid w:val="000F03EB"/>
    <w:rsid w:val="000F0629"/>
    <w:rsid w:val="000F0F6E"/>
    <w:rsid w:val="000F20B3"/>
    <w:rsid w:val="000F35EC"/>
    <w:rsid w:val="000F4BD3"/>
    <w:rsid w:val="000F5785"/>
    <w:rsid w:val="000F57AA"/>
    <w:rsid w:val="000F75A1"/>
    <w:rsid w:val="0010095E"/>
    <w:rsid w:val="00104538"/>
    <w:rsid w:val="001054D4"/>
    <w:rsid w:val="00106B7E"/>
    <w:rsid w:val="00110D3C"/>
    <w:rsid w:val="00112A13"/>
    <w:rsid w:val="00113C7F"/>
    <w:rsid w:val="00117457"/>
    <w:rsid w:val="001207F4"/>
    <w:rsid w:val="00120FE8"/>
    <w:rsid w:val="00121751"/>
    <w:rsid w:val="001218F6"/>
    <w:rsid w:val="0012474D"/>
    <w:rsid w:val="00125F6A"/>
    <w:rsid w:val="00126211"/>
    <w:rsid w:val="001301AC"/>
    <w:rsid w:val="00131493"/>
    <w:rsid w:val="00131843"/>
    <w:rsid w:val="00131B7B"/>
    <w:rsid w:val="001335BC"/>
    <w:rsid w:val="001355D1"/>
    <w:rsid w:val="00136283"/>
    <w:rsid w:val="001364F5"/>
    <w:rsid w:val="00136987"/>
    <w:rsid w:val="00137858"/>
    <w:rsid w:val="00141EC6"/>
    <w:rsid w:val="00142586"/>
    <w:rsid w:val="00143A0C"/>
    <w:rsid w:val="00147BD7"/>
    <w:rsid w:val="00150979"/>
    <w:rsid w:val="00150ABE"/>
    <w:rsid w:val="001527A4"/>
    <w:rsid w:val="00154D42"/>
    <w:rsid w:val="00155DDD"/>
    <w:rsid w:val="001563FE"/>
    <w:rsid w:val="001571A8"/>
    <w:rsid w:val="00157267"/>
    <w:rsid w:val="00157C70"/>
    <w:rsid w:val="00160462"/>
    <w:rsid w:val="0016052E"/>
    <w:rsid w:val="00166394"/>
    <w:rsid w:val="001664E4"/>
    <w:rsid w:val="00170D44"/>
    <w:rsid w:val="001717AA"/>
    <w:rsid w:val="001736E6"/>
    <w:rsid w:val="001751C4"/>
    <w:rsid w:val="00177B9D"/>
    <w:rsid w:val="00181071"/>
    <w:rsid w:val="0018144B"/>
    <w:rsid w:val="001814C8"/>
    <w:rsid w:val="0018256F"/>
    <w:rsid w:val="00182874"/>
    <w:rsid w:val="00182D80"/>
    <w:rsid w:val="0018510B"/>
    <w:rsid w:val="00191A69"/>
    <w:rsid w:val="00192093"/>
    <w:rsid w:val="00193523"/>
    <w:rsid w:val="001960C6"/>
    <w:rsid w:val="00196537"/>
    <w:rsid w:val="001A10B0"/>
    <w:rsid w:val="001A3458"/>
    <w:rsid w:val="001A519D"/>
    <w:rsid w:val="001B2A29"/>
    <w:rsid w:val="001B2BE9"/>
    <w:rsid w:val="001B691F"/>
    <w:rsid w:val="001B6EFE"/>
    <w:rsid w:val="001B7880"/>
    <w:rsid w:val="001C0017"/>
    <w:rsid w:val="001C08C8"/>
    <w:rsid w:val="001C3A4A"/>
    <w:rsid w:val="001C3A4B"/>
    <w:rsid w:val="001C53D1"/>
    <w:rsid w:val="001C6441"/>
    <w:rsid w:val="001C6E40"/>
    <w:rsid w:val="001C79D6"/>
    <w:rsid w:val="001D11A1"/>
    <w:rsid w:val="001D160B"/>
    <w:rsid w:val="001D225B"/>
    <w:rsid w:val="001D3F11"/>
    <w:rsid w:val="001D7BF6"/>
    <w:rsid w:val="001E0013"/>
    <w:rsid w:val="001E1E1B"/>
    <w:rsid w:val="001E39C2"/>
    <w:rsid w:val="001E43DF"/>
    <w:rsid w:val="001E51D4"/>
    <w:rsid w:val="001E5AFF"/>
    <w:rsid w:val="001F19D4"/>
    <w:rsid w:val="001F3F56"/>
    <w:rsid w:val="001F6A1E"/>
    <w:rsid w:val="001F7F54"/>
    <w:rsid w:val="00201828"/>
    <w:rsid w:val="002023A0"/>
    <w:rsid w:val="00203D90"/>
    <w:rsid w:val="0020685B"/>
    <w:rsid w:val="002070A8"/>
    <w:rsid w:val="00207552"/>
    <w:rsid w:val="0021275B"/>
    <w:rsid w:val="00213489"/>
    <w:rsid w:val="0021766B"/>
    <w:rsid w:val="0022106A"/>
    <w:rsid w:val="00221457"/>
    <w:rsid w:val="00222F86"/>
    <w:rsid w:val="002233D3"/>
    <w:rsid w:val="00223F87"/>
    <w:rsid w:val="00225468"/>
    <w:rsid w:val="00226618"/>
    <w:rsid w:val="00227837"/>
    <w:rsid w:val="0023389B"/>
    <w:rsid w:val="00234EEC"/>
    <w:rsid w:val="00235E04"/>
    <w:rsid w:val="002362C6"/>
    <w:rsid w:val="00240371"/>
    <w:rsid w:val="00241C6A"/>
    <w:rsid w:val="00242A42"/>
    <w:rsid w:val="00242FDD"/>
    <w:rsid w:val="00243C16"/>
    <w:rsid w:val="00244127"/>
    <w:rsid w:val="00244B13"/>
    <w:rsid w:val="0024638D"/>
    <w:rsid w:val="002475DB"/>
    <w:rsid w:val="002478AF"/>
    <w:rsid w:val="00251953"/>
    <w:rsid w:val="00251DD8"/>
    <w:rsid w:val="00252220"/>
    <w:rsid w:val="00252861"/>
    <w:rsid w:val="0025426C"/>
    <w:rsid w:val="00254817"/>
    <w:rsid w:val="0025581E"/>
    <w:rsid w:val="00260741"/>
    <w:rsid w:val="00264B8B"/>
    <w:rsid w:val="002655BF"/>
    <w:rsid w:val="0026651B"/>
    <w:rsid w:val="0026753C"/>
    <w:rsid w:val="00267934"/>
    <w:rsid w:val="00272C19"/>
    <w:rsid w:val="00272E38"/>
    <w:rsid w:val="00275215"/>
    <w:rsid w:val="00275339"/>
    <w:rsid w:val="00275C5F"/>
    <w:rsid w:val="00277015"/>
    <w:rsid w:val="0028073F"/>
    <w:rsid w:val="00280B50"/>
    <w:rsid w:val="00282400"/>
    <w:rsid w:val="002843FF"/>
    <w:rsid w:val="00285B8A"/>
    <w:rsid w:val="00287B3F"/>
    <w:rsid w:val="00287C0D"/>
    <w:rsid w:val="00292148"/>
    <w:rsid w:val="00293CD1"/>
    <w:rsid w:val="00297A14"/>
    <w:rsid w:val="002A025B"/>
    <w:rsid w:val="002A445F"/>
    <w:rsid w:val="002A5E61"/>
    <w:rsid w:val="002A6249"/>
    <w:rsid w:val="002B23D7"/>
    <w:rsid w:val="002B3859"/>
    <w:rsid w:val="002B46CE"/>
    <w:rsid w:val="002B6265"/>
    <w:rsid w:val="002C21A9"/>
    <w:rsid w:val="002C5B24"/>
    <w:rsid w:val="002D7027"/>
    <w:rsid w:val="002E0164"/>
    <w:rsid w:val="002E2FE6"/>
    <w:rsid w:val="002E3977"/>
    <w:rsid w:val="002F021C"/>
    <w:rsid w:val="002F187B"/>
    <w:rsid w:val="002F2F3D"/>
    <w:rsid w:val="002F721F"/>
    <w:rsid w:val="00300416"/>
    <w:rsid w:val="00300CAA"/>
    <w:rsid w:val="00301F96"/>
    <w:rsid w:val="003021CD"/>
    <w:rsid w:val="00302364"/>
    <w:rsid w:val="0030258B"/>
    <w:rsid w:val="00303A3F"/>
    <w:rsid w:val="00303A68"/>
    <w:rsid w:val="00313CFB"/>
    <w:rsid w:val="0031403C"/>
    <w:rsid w:val="00316254"/>
    <w:rsid w:val="00316780"/>
    <w:rsid w:val="00317AD9"/>
    <w:rsid w:val="0032157B"/>
    <w:rsid w:val="00321CE8"/>
    <w:rsid w:val="0032241B"/>
    <w:rsid w:val="003259C4"/>
    <w:rsid w:val="00325BE5"/>
    <w:rsid w:val="00325F4E"/>
    <w:rsid w:val="00326E98"/>
    <w:rsid w:val="00330812"/>
    <w:rsid w:val="00334268"/>
    <w:rsid w:val="003407A3"/>
    <w:rsid w:val="0034142F"/>
    <w:rsid w:val="0034227E"/>
    <w:rsid w:val="00342462"/>
    <w:rsid w:val="003435E7"/>
    <w:rsid w:val="00344A1F"/>
    <w:rsid w:val="00344DA2"/>
    <w:rsid w:val="0035050D"/>
    <w:rsid w:val="003559E3"/>
    <w:rsid w:val="003611E2"/>
    <w:rsid w:val="00362072"/>
    <w:rsid w:val="00371232"/>
    <w:rsid w:val="003736C0"/>
    <w:rsid w:val="0037469A"/>
    <w:rsid w:val="00374DB0"/>
    <w:rsid w:val="003755C7"/>
    <w:rsid w:val="003772C8"/>
    <w:rsid w:val="00381BBE"/>
    <w:rsid w:val="00384AFA"/>
    <w:rsid w:val="0038715D"/>
    <w:rsid w:val="0038797B"/>
    <w:rsid w:val="0039258D"/>
    <w:rsid w:val="0039298C"/>
    <w:rsid w:val="00393BCC"/>
    <w:rsid w:val="003A215C"/>
    <w:rsid w:val="003A22D6"/>
    <w:rsid w:val="003A4BD5"/>
    <w:rsid w:val="003A564A"/>
    <w:rsid w:val="003A5BD2"/>
    <w:rsid w:val="003A6306"/>
    <w:rsid w:val="003B06EF"/>
    <w:rsid w:val="003B354C"/>
    <w:rsid w:val="003B36CF"/>
    <w:rsid w:val="003B3AC1"/>
    <w:rsid w:val="003C0069"/>
    <w:rsid w:val="003C2383"/>
    <w:rsid w:val="003C2AE7"/>
    <w:rsid w:val="003C310B"/>
    <w:rsid w:val="003C61A2"/>
    <w:rsid w:val="003C67E4"/>
    <w:rsid w:val="003D5362"/>
    <w:rsid w:val="003D5A87"/>
    <w:rsid w:val="003E1518"/>
    <w:rsid w:val="003E19A6"/>
    <w:rsid w:val="003E2A17"/>
    <w:rsid w:val="003E3048"/>
    <w:rsid w:val="003E39C3"/>
    <w:rsid w:val="003E49F5"/>
    <w:rsid w:val="003E553F"/>
    <w:rsid w:val="003F2C84"/>
    <w:rsid w:val="00400484"/>
    <w:rsid w:val="00400E15"/>
    <w:rsid w:val="0040110B"/>
    <w:rsid w:val="00402EE8"/>
    <w:rsid w:val="004056DA"/>
    <w:rsid w:val="00405B45"/>
    <w:rsid w:val="0040682D"/>
    <w:rsid w:val="00406AC0"/>
    <w:rsid w:val="00407EDE"/>
    <w:rsid w:val="0041217D"/>
    <w:rsid w:val="0041339F"/>
    <w:rsid w:val="00413648"/>
    <w:rsid w:val="00416195"/>
    <w:rsid w:val="00416F7A"/>
    <w:rsid w:val="00420557"/>
    <w:rsid w:val="00425855"/>
    <w:rsid w:val="00425D01"/>
    <w:rsid w:val="004264C5"/>
    <w:rsid w:val="00426F70"/>
    <w:rsid w:val="00427B4E"/>
    <w:rsid w:val="00427FC1"/>
    <w:rsid w:val="0043218C"/>
    <w:rsid w:val="00433AB2"/>
    <w:rsid w:val="004366DF"/>
    <w:rsid w:val="00437B2B"/>
    <w:rsid w:val="00437F0A"/>
    <w:rsid w:val="00440422"/>
    <w:rsid w:val="00442967"/>
    <w:rsid w:val="00442C1E"/>
    <w:rsid w:val="004432F9"/>
    <w:rsid w:val="00451EB9"/>
    <w:rsid w:val="004520B9"/>
    <w:rsid w:val="004528EC"/>
    <w:rsid w:val="004530D7"/>
    <w:rsid w:val="0045371C"/>
    <w:rsid w:val="004537DD"/>
    <w:rsid w:val="00454100"/>
    <w:rsid w:val="00455BE1"/>
    <w:rsid w:val="00460463"/>
    <w:rsid w:val="00460A17"/>
    <w:rsid w:val="004616E4"/>
    <w:rsid w:val="00461A15"/>
    <w:rsid w:val="00462556"/>
    <w:rsid w:val="004636A1"/>
    <w:rsid w:val="004665C8"/>
    <w:rsid w:val="00466984"/>
    <w:rsid w:val="004676DF"/>
    <w:rsid w:val="00471CF3"/>
    <w:rsid w:val="004720A4"/>
    <w:rsid w:val="0047268D"/>
    <w:rsid w:val="004726B7"/>
    <w:rsid w:val="004730F6"/>
    <w:rsid w:val="00476DAE"/>
    <w:rsid w:val="00476E55"/>
    <w:rsid w:val="00477ADB"/>
    <w:rsid w:val="0048517B"/>
    <w:rsid w:val="004866FD"/>
    <w:rsid w:val="00490285"/>
    <w:rsid w:val="004904B1"/>
    <w:rsid w:val="004908B6"/>
    <w:rsid w:val="0049097A"/>
    <w:rsid w:val="00490C97"/>
    <w:rsid w:val="00491082"/>
    <w:rsid w:val="00495CC7"/>
    <w:rsid w:val="004973B1"/>
    <w:rsid w:val="004A0025"/>
    <w:rsid w:val="004A17BB"/>
    <w:rsid w:val="004A2A19"/>
    <w:rsid w:val="004A4C6C"/>
    <w:rsid w:val="004B10F0"/>
    <w:rsid w:val="004B1575"/>
    <w:rsid w:val="004B680F"/>
    <w:rsid w:val="004B78F7"/>
    <w:rsid w:val="004C098F"/>
    <w:rsid w:val="004C0A41"/>
    <w:rsid w:val="004C20BB"/>
    <w:rsid w:val="004C2C57"/>
    <w:rsid w:val="004C3AA8"/>
    <w:rsid w:val="004C3C9C"/>
    <w:rsid w:val="004C3D34"/>
    <w:rsid w:val="004C553C"/>
    <w:rsid w:val="004C61AC"/>
    <w:rsid w:val="004C625F"/>
    <w:rsid w:val="004C70FA"/>
    <w:rsid w:val="004C7DA8"/>
    <w:rsid w:val="004D0040"/>
    <w:rsid w:val="004D1218"/>
    <w:rsid w:val="004D18FA"/>
    <w:rsid w:val="004D21F8"/>
    <w:rsid w:val="004E06A2"/>
    <w:rsid w:val="004E1F40"/>
    <w:rsid w:val="004E6D02"/>
    <w:rsid w:val="004F0324"/>
    <w:rsid w:val="004F1480"/>
    <w:rsid w:val="004F159F"/>
    <w:rsid w:val="004F38C5"/>
    <w:rsid w:val="004F54A2"/>
    <w:rsid w:val="00500D4E"/>
    <w:rsid w:val="00503C2B"/>
    <w:rsid w:val="0050504D"/>
    <w:rsid w:val="0050539F"/>
    <w:rsid w:val="00506290"/>
    <w:rsid w:val="005068AC"/>
    <w:rsid w:val="005103D0"/>
    <w:rsid w:val="00512328"/>
    <w:rsid w:val="00516161"/>
    <w:rsid w:val="00522C54"/>
    <w:rsid w:val="00523DA7"/>
    <w:rsid w:val="00524EC8"/>
    <w:rsid w:val="00525D01"/>
    <w:rsid w:val="005262B3"/>
    <w:rsid w:val="00527C5F"/>
    <w:rsid w:val="00531B24"/>
    <w:rsid w:val="00536257"/>
    <w:rsid w:val="00537332"/>
    <w:rsid w:val="0054085B"/>
    <w:rsid w:val="00541D02"/>
    <w:rsid w:val="00543BA7"/>
    <w:rsid w:val="005441D4"/>
    <w:rsid w:val="00545341"/>
    <w:rsid w:val="005453FA"/>
    <w:rsid w:val="00545825"/>
    <w:rsid w:val="005509F9"/>
    <w:rsid w:val="00550F25"/>
    <w:rsid w:val="00551B8B"/>
    <w:rsid w:val="005521E0"/>
    <w:rsid w:val="00553035"/>
    <w:rsid w:val="005541B4"/>
    <w:rsid w:val="005547FB"/>
    <w:rsid w:val="00554BE1"/>
    <w:rsid w:val="00557588"/>
    <w:rsid w:val="00557CE2"/>
    <w:rsid w:val="00564177"/>
    <w:rsid w:val="005651EB"/>
    <w:rsid w:val="00565A75"/>
    <w:rsid w:val="00565C0B"/>
    <w:rsid w:val="0056609A"/>
    <w:rsid w:val="0057065D"/>
    <w:rsid w:val="00571A1D"/>
    <w:rsid w:val="00572772"/>
    <w:rsid w:val="005728DA"/>
    <w:rsid w:val="005731F9"/>
    <w:rsid w:val="0057478A"/>
    <w:rsid w:val="00574818"/>
    <w:rsid w:val="005759F9"/>
    <w:rsid w:val="005767E8"/>
    <w:rsid w:val="00577EC7"/>
    <w:rsid w:val="0058355C"/>
    <w:rsid w:val="00584BC5"/>
    <w:rsid w:val="00585350"/>
    <w:rsid w:val="0058772A"/>
    <w:rsid w:val="005901E9"/>
    <w:rsid w:val="00593047"/>
    <w:rsid w:val="00593A66"/>
    <w:rsid w:val="005966EB"/>
    <w:rsid w:val="00597D73"/>
    <w:rsid w:val="005A079A"/>
    <w:rsid w:val="005A1AAA"/>
    <w:rsid w:val="005A5587"/>
    <w:rsid w:val="005A67CE"/>
    <w:rsid w:val="005B10DD"/>
    <w:rsid w:val="005B14E2"/>
    <w:rsid w:val="005B223D"/>
    <w:rsid w:val="005B2664"/>
    <w:rsid w:val="005B2A7C"/>
    <w:rsid w:val="005B3C58"/>
    <w:rsid w:val="005B4F76"/>
    <w:rsid w:val="005B5668"/>
    <w:rsid w:val="005B5FCF"/>
    <w:rsid w:val="005B65EF"/>
    <w:rsid w:val="005C3CC2"/>
    <w:rsid w:val="005C7012"/>
    <w:rsid w:val="005C7211"/>
    <w:rsid w:val="005C7D6A"/>
    <w:rsid w:val="005D0798"/>
    <w:rsid w:val="005D11A8"/>
    <w:rsid w:val="005D44D0"/>
    <w:rsid w:val="005D4B5D"/>
    <w:rsid w:val="005D6654"/>
    <w:rsid w:val="005D6A7F"/>
    <w:rsid w:val="005D79B6"/>
    <w:rsid w:val="005E0542"/>
    <w:rsid w:val="005E078B"/>
    <w:rsid w:val="005E1371"/>
    <w:rsid w:val="005E180F"/>
    <w:rsid w:val="005E1E60"/>
    <w:rsid w:val="005E2A01"/>
    <w:rsid w:val="005E2A33"/>
    <w:rsid w:val="005E4897"/>
    <w:rsid w:val="005E4C3A"/>
    <w:rsid w:val="005E5606"/>
    <w:rsid w:val="005F1354"/>
    <w:rsid w:val="005F21C0"/>
    <w:rsid w:val="005F29C5"/>
    <w:rsid w:val="005F4A6F"/>
    <w:rsid w:val="005F4D74"/>
    <w:rsid w:val="005F596B"/>
    <w:rsid w:val="005F6BEB"/>
    <w:rsid w:val="005F74CA"/>
    <w:rsid w:val="0060019C"/>
    <w:rsid w:val="0060146A"/>
    <w:rsid w:val="006025DD"/>
    <w:rsid w:val="00606098"/>
    <w:rsid w:val="00607D4D"/>
    <w:rsid w:val="00610A6D"/>
    <w:rsid w:val="00610C87"/>
    <w:rsid w:val="006170AE"/>
    <w:rsid w:val="006170E1"/>
    <w:rsid w:val="00617F83"/>
    <w:rsid w:val="00621A16"/>
    <w:rsid w:val="00622307"/>
    <w:rsid w:val="00623F47"/>
    <w:rsid w:val="00624AF3"/>
    <w:rsid w:val="006269FA"/>
    <w:rsid w:val="00627A1F"/>
    <w:rsid w:val="0063236F"/>
    <w:rsid w:val="00634324"/>
    <w:rsid w:val="0063487E"/>
    <w:rsid w:val="00636AA9"/>
    <w:rsid w:val="006415D8"/>
    <w:rsid w:val="006442B5"/>
    <w:rsid w:val="00647539"/>
    <w:rsid w:val="00647701"/>
    <w:rsid w:val="00647772"/>
    <w:rsid w:val="00647EE4"/>
    <w:rsid w:val="006514F4"/>
    <w:rsid w:val="006518C7"/>
    <w:rsid w:val="00655DA7"/>
    <w:rsid w:val="00656D1E"/>
    <w:rsid w:val="00660D66"/>
    <w:rsid w:val="006636BD"/>
    <w:rsid w:val="00663EEA"/>
    <w:rsid w:val="006647EF"/>
    <w:rsid w:val="00664ACD"/>
    <w:rsid w:val="00667F50"/>
    <w:rsid w:val="006714BE"/>
    <w:rsid w:val="00671F4C"/>
    <w:rsid w:val="00673650"/>
    <w:rsid w:val="00673D1E"/>
    <w:rsid w:val="0067588F"/>
    <w:rsid w:val="00675FEF"/>
    <w:rsid w:val="006778C9"/>
    <w:rsid w:val="00681601"/>
    <w:rsid w:val="00683002"/>
    <w:rsid w:val="00683C90"/>
    <w:rsid w:val="00684C58"/>
    <w:rsid w:val="00686659"/>
    <w:rsid w:val="00686767"/>
    <w:rsid w:val="0068711A"/>
    <w:rsid w:val="006952F1"/>
    <w:rsid w:val="00695688"/>
    <w:rsid w:val="00696B3D"/>
    <w:rsid w:val="006A0589"/>
    <w:rsid w:val="006A0CEE"/>
    <w:rsid w:val="006A3D4F"/>
    <w:rsid w:val="006A4264"/>
    <w:rsid w:val="006A45C4"/>
    <w:rsid w:val="006A59AA"/>
    <w:rsid w:val="006A5FF5"/>
    <w:rsid w:val="006B2E43"/>
    <w:rsid w:val="006B2EED"/>
    <w:rsid w:val="006B634A"/>
    <w:rsid w:val="006C08E7"/>
    <w:rsid w:val="006C0D5C"/>
    <w:rsid w:val="006C28B0"/>
    <w:rsid w:val="006C3732"/>
    <w:rsid w:val="006C3CCC"/>
    <w:rsid w:val="006C46D4"/>
    <w:rsid w:val="006C794C"/>
    <w:rsid w:val="006D0188"/>
    <w:rsid w:val="006D2471"/>
    <w:rsid w:val="006D4A77"/>
    <w:rsid w:val="006D5B73"/>
    <w:rsid w:val="006D7FE1"/>
    <w:rsid w:val="006E0999"/>
    <w:rsid w:val="006E2DDC"/>
    <w:rsid w:val="006F18F1"/>
    <w:rsid w:val="006F2751"/>
    <w:rsid w:val="006F327C"/>
    <w:rsid w:val="006F39B7"/>
    <w:rsid w:val="006F53DB"/>
    <w:rsid w:val="006F6FE0"/>
    <w:rsid w:val="006F74C3"/>
    <w:rsid w:val="007001CB"/>
    <w:rsid w:val="00704292"/>
    <w:rsid w:val="00704785"/>
    <w:rsid w:val="00704A32"/>
    <w:rsid w:val="00704ACA"/>
    <w:rsid w:val="00705589"/>
    <w:rsid w:val="007064CA"/>
    <w:rsid w:val="00711270"/>
    <w:rsid w:val="0071163A"/>
    <w:rsid w:val="00711649"/>
    <w:rsid w:val="00721C20"/>
    <w:rsid w:val="00723B46"/>
    <w:rsid w:val="007263A4"/>
    <w:rsid w:val="0072651E"/>
    <w:rsid w:val="00726E86"/>
    <w:rsid w:val="007272A4"/>
    <w:rsid w:val="0072772A"/>
    <w:rsid w:val="00727E59"/>
    <w:rsid w:val="00730808"/>
    <w:rsid w:val="00733951"/>
    <w:rsid w:val="00733B6F"/>
    <w:rsid w:val="00734129"/>
    <w:rsid w:val="00734387"/>
    <w:rsid w:val="0073570D"/>
    <w:rsid w:val="00740A01"/>
    <w:rsid w:val="00741A12"/>
    <w:rsid w:val="00741D8D"/>
    <w:rsid w:val="00741F7D"/>
    <w:rsid w:val="00742A70"/>
    <w:rsid w:val="00742E3B"/>
    <w:rsid w:val="0074348D"/>
    <w:rsid w:val="00744055"/>
    <w:rsid w:val="00750573"/>
    <w:rsid w:val="00753A42"/>
    <w:rsid w:val="00754138"/>
    <w:rsid w:val="00757044"/>
    <w:rsid w:val="00760FC6"/>
    <w:rsid w:val="00762497"/>
    <w:rsid w:val="00764823"/>
    <w:rsid w:val="00766AE4"/>
    <w:rsid w:val="00766DC7"/>
    <w:rsid w:val="00771539"/>
    <w:rsid w:val="0077186B"/>
    <w:rsid w:val="00774E5C"/>
    <w:rsid w:val="00775E67"/>
    <w:rsid w:val="00781273"/>
    <w:rsid w:val="00781609"/>
    <w:rsid w:val="00786C2F"/>
    <w:rsid w:val="00791DF5"/>
    <w:rsid w:val="0079372B"/>
    <w:rsid w:val="007A01D5"/>
    <w:rsid w:val="007A0C10"/>
    <w:rsid w:val="007A1598"/>
    <w:rsid w:val="007A1B32"/>
    <w:rsid w:val="007A1BBF"/>
    <w:rsid w:val="007A2063"/>
    <w:rsid w:val="007A2FDD"/>
    <w:rsid w:val="007A34DF"/>
    <w:rsid w:val="007A4891"/>
    <w:rsid w:val="007A7D63"/>
    <w:rsid w:val="007B06DE"/>
    <w:rsid w:val="007B0CB6"/>
    <w:rsid w:val="007B1B87"/>
    <w:rsid w:val="007B1DE5"/>
    <w:rsid w:val="007B322E"/>
    <w:rsid w:val="007B48F3"/>
    <w:rsid w:val="007C1CA0"/>
    <w:rsid w:val="007D03A0"/>
    <w:rsid w:val="007D452F"/>
    <w:rsid w:val="007D4A0A"/>
    <w:rsid w:val="007D75D5"/>
    <w:rsid w:val="007D7ED4"/>
    <w:rsid w:val="007E03CA"/>
    <w:rsid w:val="007E343E"/>
    <w:rsid w:val="007E422D"/>
    <w:rsid w:val="007E504F"/>
    <w:rsid w:val="007E77A4"/>
    <w:rsid w:val="007E7834"/>
    <w:rsid w:val="007F1DCF"/>
    <w:rsid w:val="007F1FEA"/>
    <w:rsid w:val="007F506B"/>
    <w:rsid w:val="007F61C0"/>
    <w:rsid w:val="007F7953"/>
    <w:rsid w:val="007F7DE0"/>
    <w:rsid w:val="00800CBB"/>
    <w:rsid w:val="00803BF1"/>
    <w:rsid w:val="00804BB0"/>
    <w:rsid w:val="00805DDE"/>
    <w:rsid w:val="00807CF8"/>
    <w:rsid w:val="008104E2"/>
    <w:rsid w:val="00811A8D"/>
    <w:rsid w:val="00812847"/>
    <w:rsid w:val="008129D8"/>
    <w:rsid w:val="00813A2B"/>
    <w:rsid w:val="00814091"/>
    <w:rsid w:val="00814462"/>
    <w:rsid w:val="0081619E"/>
    <w:rsid w:val="00816D76"/>
    <w:rsid w:val="00817E99"/>
    <w:rsid w:val="00821ACF"/>
    <w:rsid w:val="008230F3"/>
    <w:rsid w:val="0082449A"/>
    <w:rsid w:val="0082532C"/>
    <w:rsid w:val="008258D3"/>
    <w:rsid w:val="0082641C"/>
    <w:rsid w:val="00826D64"/>
    <w:rsid w:val="00830920"/>
    <w:rsid w:val="00833410"/>
    <w:rsid w:val="00833F87"/>
    <w:rsid w:val="0084180F"/>
    <w:rsid w:val="0084194A"/>
    <w:rsid w:val="008427F4"/>
    <w:rsid w:val="008436B3"/>
    <w:rsid w:val="0084449D"/>
    <w:rsid w:val="008449DC"/>
    <w:rsid w:val="008458B6"/>
    <w:rsid w:val="00847A08"/>
    <w:rsid w:val="00847CFC"/>
    <w:rsid w:val="008506A8"/>
    <w:rsid w:val="0085087F"/>
    <w:rsid w:val="00851483"/>
    <w:rsid w:val="00853B9A"/>
    <w:rsid w:val="008563FC"/>
    <w:rsid w:val="0085783A"/>
    <w:rsid w:val="00860C32"/>
    <w:rsid w:val="00864795"/>
    <w:rsid w:val="00866597"/>
    <w:rsid w:val="00872350"/>
    <w:rsid w:val="00872D63"/>
    <w:rsid w:val="00876601"/>
    <w:rsid w:val="00876FDD"/>
    <w:rsid w:val="00880EFF"/>
    <w:rsid w:val="00882889"/>
    <w:rsid w:val="008836EA"/>
    <w:rsid w:val="00883973"/>
    <w:rsid w:val="00884CAD"/>
    <w:rsid w:val="00884E2E"/>
    <w:rsid w:val="00885DDE"/>
    <w:rsid w:val="00890087"/>
    <w:rsid w:val="008907B7"/>
    <w:rsid w:val="008907D2"/>
    <w:rsid w:val="00890FB9"/>
    <w:rsid w:val="00891B7E"/>
    <w:rsid w:val="008922C6"/>
    <w:rsid w:val="00892D89"/>
    <w:rsid w:val="00893BB9"/>
    <w:rsid w:val="00893F54"/>
    <w:rsid w:val="008957AE"/>
    <w:rsid w:val="00897B1F"/>
    <w:rsid w:val="008A0D14"/>
    <w:rsid w:val="008A157E"/>
    <w:rsid w:val="008A221F"/>
    <w:rsid w:val="008A349C"/>
    <w:rsid w:val="008A562C"/>
    <w:rsid w:val="008A565A"/>
    <w:rsid w:val="008A598A"/>
    <w:rsid w:val="008A59F9"/>
    <w:rsid w:val="008A67E9"/>
    <w:rsid w:val="008A6918"/>
    <w:rsid w:val="008B0745"/>
    <w:rsid w:val="008B27F1"/>
    <w:rsid w:val="008B3D1C"/>
    <w:rsid w:val="008B6594"/>
    <w:rsid w:val="008B6A85"/>
    <w:rsid w:val="008C05E3"/>
    <w:rsid w:val="008C163D"/>
    <w:rsid w:val="008C1C47"/>
    <w:rsid w:val="008C437D"/>
    <w:rsid w:val="008C4FB9"/>
    <w:rsid w:val="008C52E4"/>
    <w:rsid w:val="008C5CF5"/>
    <w:rsid w:val="008C7101"/>
    <w:rsid w:val="008D03AF"/>
    <w:rsid w:val="008D24CA"/>
    <w:rsid w:val="008D27E0"/>
    <w:rsid w:val="008D53A6"/>
    <w:rsid w:val="008D6EF5"/>
    <w:rsid w:val="008D785B"/>
    <w:rsid w:val="008E18F6"/>
    <w:rsid w:val="008E2637"/>
    <w:rsid w:val="008E2CC6"/>
    <w:rsid w:val="008E2E25"/>
    <w:rsid w:val="008E3430"/>
    <w:rsid w:val="008E64DA"/>
    <w:rsid w:val="008E691A"/>
    <w:rsid w:val="008F2ED3"/>
    <w:rsid w:val="00900660"/>
    <w:rsid w:val="00907285"/>
    <w:rsid w:val="00907AB2"/>
    <w:rsid w:val="00910DA7"/>
    <w:rsid w:val="00911807"/>
    <w:rsid w:val="00912708"/>
    <w:rsid w:val="00912924"/>
    <w:rsid w:val="00913511"/>
    <w:rsid w:val="009137DD"/>
    <w:rsid w:val="0091586E"/>
    <w:rsid w:val="00915EDD"/>
    <w:rsid w:val="00917D94"/>
    <w:rsid w:val="00917F8F"/>
    <w:rsid w:val="00920E54"/>
    <w:rsid w:val="0092101B"/>
    <w:rsid w:val="0092291C"/>
    <w:rsid w:val="00923DDC"/>
    <w:rsid w:val="00930876"/>
    <w:rsid w:val="009326F0"/>
    <w:rsid w:val="00932811"/>
    <w:rsid w:val="00934C1D"/>
    <w:rsid w:val="009355F3"/>
    <w:rsid w:val="00935995"/>
    <w:rsid w:val="00937A70"/>
    <w:rsid w:val="0094032E"/>
    <w:rsid w:val="0094083A"/>
    <w:rsid w:val="00940E40"/>
    <w:rsid w:val="009418F9"/>
    <w:rsid w:val="009429AE"/>
    <w:rsid w:val="00944B49"/>
    <w:rsid w:val="00944CA9"/>
    <w:rsid w:val="00945D44"/>
    <w:rsid w:val="009464B6"/>
    <w:rsid w:val="0094723A"/>
    <w:rsid w:val="00950FBA"/>
    <w:rsid w:val="00951CA5"/>
    <w:rsid w:val="00955BAB"/>
    <w:rsid w:val="00957E4F"/>
    <w:rsid w:val="00962506"/>
    <w:rsid w:val="00962526"/>
    <w:rsid w:val="0096267A"/>
    <w:rsid w:val="00963819"/>
    <w:rsid w:val="0096530D"/>
    <w:rsid w:val="00965853"/>
    <w:rsid w:val="00966118"/>
    <w:rsid w:val="009663CA"/>
    <w:rsid w:val="0096695B"/>
    <w:rsid w:val="0096752B"/>
    <w:rsid w:val="0096781D"/>
    <w:rsid w:val="00971D79"/>
    <w:rsid w:val="00974A47"/>
    <w:rsid w:val="00975C3B"/>
    <w:rsid w:val="0097628A"/>
    <w:rsid w:val="009809EC"/>
    <w:rsid w:val="00982A7E"/>
    <w:rsid w:val="00983756"/>
    <w:rsid w:val="00985F84"/>
    <w:rsid w:val="0098691D"/>
    <w:rsid w:val="009875C9"/>
    <w:rsid w:val="00987825"/>
    <w:rsid w:val="00990222"/>
    <w:rsid w:val="009902AB"/>
    <w:rsid w:val="00992AAB"/>
    <w:rsid w:val="009939C7"/>
    <w:rsid w:val="009957C8"/>
    <w:rsid w:val="00995CD6"/>
    <w:rsid w:val="00997E95"/>
    <w:rsid w:val="009A0893"/>
    <w:rsid w:val="009A1B02"/>
    <w:rsid w:val="009A1BD8"/>
    <w:rsid w:val="009B01EE"/>
    <w:rsid w:val="009B18D0"/>
    <w:rsid w:val="009B23DB"/>
    <w:rsid w:val="009B432A"/>
    <w:rsid w:val="009B4DA2"/>
    <w:rsid w:val="009B5881"/>
    <w:rsid w:val="009B5F4E"/>
    <w:rsid w:val="009B7F4A"/>
    <w:rsid w:val="009C19F6"/>
    <w:rsid w:val="009C1BD1"/>
    <w:rsid w:val="009C1D2F"/>
    <w:rsid w:val="009C4628"/>
    <w:rsid w:val="009C4F10"/>
    <w:rsid w:val="009C5F36"/>
    <w:rsid w:val="009C743D"/>
    <w:rsid w:val="009C7824"/>
    <w:rsid w:val="009C7A67"/>
    <w:rsid w:val="009D0858"/>
    <w:rsid w:val="009D1667"/>
    <w:rsid w:val="009D1D95"/>
    <w:rsid w:val="009D3A1D"/>
    <w:rsid w:val="009D756D"/>
    <w:rsid w:val="009E1D35"/>
    <w:rsid w:val="009E3C0A"/>
    <w:rsid w:val="009E49FA"/>
    <w:rsid w:val="009E4D0C"/>
    <w:rsid w:val="009E58AE"/>
    <w:rsid w:val="009F0996"/>
    <w:rsid w:val="009F2CE5"/>
    <w:rsid w:val="009F399B"/>
    <w:rsid w:val="009F5B4E"/>
    <w:rsid w:val="00A00B88"/>
    <w:rsid w:val="00A01249"/>
    <w:rsid w:val="00A0235F"/>
    <w:rsid w:val="00A03052"/>
    <w:rsid w:val="00A041AC"/>
    <w:rsid w:val="00A0628B"/>
    <w:rsid w:val="00A100C4"/>
    <w:rsid w:val="00A10E6F"/>
    <w:rsid w:val="00A11F88"/>
    <w:rsid w:val="00A1588C"/>
    <w:rsid w:val="00A161BD"/>
    <w:rsid w:val="00A20724"/>
    <w:rsid w:val="00A23A8F"/>
    <w:rsid w:val="00A248C3"/>
    <w:rsid w:val="00A259CD"/>
    <w:rsid w:val="00A26B04"/>
    <w:rsid w:val="00A3027A"/>
    <w:rsid w:val="00A31319"/>
    <w:rsid w:val="00A3312F"/>
    <w:rsid w:val="00A41DBA"/>
    <w:rsid w:val="00A4213A"/>
    <w:rsid w:val="00A42B7D"/>
    <w:rsid w:val="00A43B1E"/>
    <w:rsid w:val="00A448C2"/>
    <w:rsid w:val="00A468D1"/>
    <w:rsid w:val="00A470FF"/>
    <w:rsid w:val="00A53E87"/>
    <w:rsid w:val="00A53F0F"/>
    <w:rsid w:val="00A562B6"/>
    <w:rsid w:val="00A60B0F"/>
    <w:rsid w:val="00A61915"/>
    <w:rsid w:val="00A62356"/>
    <w:rsid w:val="00A6406C"/>
    <w:rsid w:val="00A648D6"/>
    <w:rsid w:val="00A67993"/>
    <w:rsid w:val="00A72EF9"/>
    <w:rsid w:val="00A7361C"/>
    <w:rsid w:val="00A73BF4"/>
    <w:rsid w:val="00A74C26"/>
    <w:rsid w:val="00A7500D"/>
    <w:rsid w:val="00A76825"/>
    <w:rsid w:val="00A76957"/>
    <w:rsid w:val="00A77475"/>
    <w:rsid w:val="00A77D44"/>
    <w:rsid w:val="00A80B59"/>
    <w:rsid w:val="00A85237"/>
    <w:rsid w:val="00A85FC4"/>
    <w:rsid w:val="00A87E8D"/>
    <w:rsid w:val="00A933D4"/>
    <w:rsid w:val="00A95BC5"/>
    <w:rsid w:val="00A974D4"/>
    <w:rsid w:val="00AA0562"/>
    <w:rsid w:val="00AA3B92"/>
    <w:rsid w:val="00AA4AF6"/>
    <w:rsid w:val="00AA5BAB"/>
    <w:rsid w:val="00AA7981"/>
    <w:rsid w:val="00AB496E"/>
    <w:rsid w:val="00AB52F0"/>
    <w:rsid w:val="00AB5871"/>
    <w:rsid w:val="00AC0B09"/>
    <w:rsid w:val="00AC17C0"/>
    <w:rsid w:val="00AC1FE4"/>
    <w:rsid w:val="00AC3F61"/>
    <w:rsid w:val="00AD0F31"/>
    <w:rsid w:val="00AD1146"/>
    <w:rsid w:val="00AD3B31"/>
    <w:rsid w:val="00AD3B99"/>
    <w:rsid w:val="00AD4F7C"/>
    <w:rsid w:val="00AD51AF"/>
    <w:rsid w:val="00AD522D"/>
    <w:rsid w:val="00AD6BF4"/>
    <w:rsid w:val="00AE0765"/>
    <w:rsid w:val="00AE14E3"/>
    <w:rsid w:val="00AE3A4D"/>
    <w:rsid w:val="00AE46E4"/>
    <w:rsid w:val="00AE6972"/>
    <w:rsid w:val="00AE6ED0"/>
    <w:rsid w:val="00AF1939"/>
    <w:rsid w:val="00AF56BF"/>
    <w:rsid w:val="00AF7D69"/>
    <w:rsid w:val="00B0055A"/>
    <w:rsid w:val="00B00EE7"/>
    <w:rsid w:val="00B024A1"/>
    <w:rsid w:val="00B02C61"/>
    <w:rsid w:val="00B032D4"/>
    <w:rsid w:val="00B0395E"/>
    <w:rsid w:val="00B04FCF"/>
    <w:rsid w:val="00B0509F"/>
    <w:rsid w:val="00B074E6"/>
    <w:rsid w:val="00B10BD8"/>
    <w:rsid w:val="00B1204A"/>
    <w:rsid w:val="00B124DD"/>
    <w:rsid w:val="00B13186"/>
    <w:rsid w:val="00B14E6E"/>
    <w:rsid w:val="00B15866"/>
    <w:rsid w:val="00B16E59"/>
    <w:rsid w:val="00B2146F"/>
    <w:rsid w:val="00B21994"/>
    <w:rsid w:val="00B22578"/>
    <w:rsid w:val="00B241C7"/>
    <w:rsid w:val="00B2603A"/>
    <w:rsid w:val="00B26958"/>
    <w:rsid w:val="00B27A82"/>
    <w:rsid w:val="00B30985"/>
    <w:rsid w:val="00B30B66"/>
    <w:rsid w:val="00B312F0"/>
    <w:rsid w:val="00B31B13"/>
    <w:rsid w:val="00B31B3C"/>
    <w:rsid w:val="00B33DE6"/>
    <w:rsid w:val="00B348A5"/>
    <w:rsid w:val="00B35DFF"/>
    <w:rsid w:val="00B35E24"/>
    <w:rsid w:val="00B36401"/>
    <w:rsid w:val="00B3653C"/>
    <w:rsid w:val="00B368ED"/>
    <w:rsid w:val="00B37471"/>
    <w:rsid w:val="00B3781F"/>
    <w:rsid w:val="00B412EA"/>
    <w:rsid w:val="00B4148D"/>
    <w:rsid w:val="00B418B0"/>
    <w:rsid w:val="00B43D26"/>
    <w:rsid w:val="00B44E5F"/>
    <w:rsid w:val="00B44F94"/>
    <w:rsid w:val="00B45814"/>
    <w:rsid w:val="00B45AC9"/>
    <w:rsid w:val="00B46152"/>
    <w:rsid w:val="00B51D08"/>
    <w:rsid w:val="00B537CC"/>
    <w:rsid w:val="00B55956"/>
    <w:rsid w:val="00B55B47"/>
    <w:rsid w:val="00B56B8B"/>
    <w:rsid w:val="00B56CE3"/>
    <w:rsid w:val="00B57004"/>
    <w:rsid w:val="00B5708E"/>
    <w:rsid w:val="00B60B9C"/>
    <w:rsid w:val="00B6372B"/>
    <w:rsid w:val="00B63CE4"/>
    <w:rsid w:val="00B6542B"/>
    <w:rsid w:val="00B65CA3"/>
    <w:rsid w:val="00B6605F"/>
    <w:rsid w:val="00B66D35"/>
    <w:rsid w:val="00B711A6"/>
    <w:rsid w:val="00B71907"/>
    <w:rsid w:val="00B7436B"/>
    <w:rsid w:val="00B762F6"/>
    <w:rsid w:val="00B775D8"/>
    <w:rsid w:val="00B80FA9"/>
    <w:rsid w:val="00B82D80"/>
    <w:rsid w:val="00B862F2"/>
    <w:rsid w:val="00B86EC3"/>
    <w:rsid w:val="00B87926"/>
    <w:rsid w:val="00B90DEA"/>
    <w:rsid w:val="00B921C7"/>
    <w:rsid w:val="00B9242F"/>
    <w:rsid w:val="00B9364D"/>
    <w:rsid w:val="00B94CAB"/>
    <w:rsid w:val="00B96C88"/>
    <w:rsid w:val="00BA079D"/>
    <w:rsid w:val="00BA164A"/>
    <w:rsid w:val="00BA24FC"/>
    <w:rsid w:val="00BA2714"/>
    <w:rsid w:val="00BA41FE"/>
    <w:rsid w:val="00BA4221"/>
    <w:rsid w:val="00BA510E"/>
    <w:rsid w:val="00BA52B8"/>
    <w:rsid w:val="00BA7788"/>
    <w:rsid w:val="00BB3073"/>
    <w:rsid w:val="00BB3602"/>
    <w:rsid w:val="00BB7560"/>
    <w:rsid w:val="00BB75E0"/>
    <w:rsid w:val="00BB785B"/>
    <w:rsid w:val="00BC028B"/>
    <w:rsid w:val="00BC1952"/>
    <w:rsid w:val="00BC26E6"/>
    <w:rsid w:val="00BC2F12"/>
    <w:rsid w:val="00BC37D7"/>
    <w:rsid w:val="00BC3A25"/>
    <w:rsid w:val="00BC49F1"/>
    <w:rsid w:val="00BC5230"/>
    <w:rsid w:val="00BC723D"/>
    <w:rsid w:val="00BC7751"/>
    <w:rsid w:val="00BD0266"/>
    <w:rsid w:val="00BD1983"/>
    <w:rsid w:val="00BD414F"/>
    <w:rsid w:val="00BD4445"/>
    <w:rsid w:val="00BD4487"/>
    <w:rsid w:val="00BD619D"/>
    <w:rsid w:val="00BD694E"/>
    <w:rsid w:val="00BE072A"/>
    <w:rsid w:val="00BE1957"/>
    <w:rsid w:val="00BE2133"/>
    <w:rsid w:val="00BE40E8"/>
    <w:rsid w:val="00BE532A"/>
    <w:rsid w:val="00BE57AD"/>
    <w:rsid w:val="00BE6BF7"/>
    <w:rsid w:val="00BE79B5"/>
    <w:rsid w:val="00BF0698"/>
    <w:rsid w:val="00BF0B90"/>
    <w:rsid w:val="00BF184D"/>
    <w:rsid w:val="00BF42B7"/>
    <w:rsid w:val="00BF621D"/>
    <w:rsid w:val="00BF67D7"/>
    <w:rsid w:val="00BF7B93"/>
    <w:rsid w:val="00C00063"/>
    <w:rsid w:val="00C013CA"/>
    <w:rsid w:val="00C01528"/>
    <w:rsid w:val="00C01583"/>
    <w:rsid w:val="00C06094"/>
    <w:rsid w:val="00C10EE5"/>
    <w:rsid w:val="00C12E99"/>
    <w:rsid w:val="00C1342C"/>
    <w:rsid w:val="00C1439B"/>
    <w:rsid w:val="00C146E2"/>
    <w:rsid w:val="00C147DF"/>
    <w:rsid w:val="00C14F83"/>
    <w:rsid w:val="00C1548A"/>
    <w:rsid w:val="00C15C6D"/>
    <w:rsid w:val="00C15E37"/>
    <w:rsid w:val="00C160D5"/>
    <w:rsid w:val="00C1652B"/>
    <w:rsid w:val="00C166DF"/>
    <w:rsid w:val="00C17FD9"/>
    <w:rsid w:val="00C21AB0"/>
    <w:rsid w:val="00C21D28"/>
    <w:rsid w:val="00C22015"/>
    <w:rsid w:val="00C22ED7"/>
    <w:rsid w:val="00C23346"/>
    <w:rsid w:val="00C24B63"/>
    <w:rsid w:val="00C258E6"/>
    <w:rsid w:val="00C260C0"/>
    <w:rsid w:val="00C27631"/>
    <w:rsid w:val="00C30C2D"/>
    <w:rsid w:val="00C31056"/>
    <w:rsid w:val="00C317F4"/>
    <w:rsid w:val="00C330D5"/>
    <w:rsid w:val="00C3459B"/>
    <w:rsid w:val="00C34B63"/>
    <w:rsid w:val="00C36B4F"/>
    <w:rsid w:val="00C401A5"/>
    <w:rsid w:val="00C42125"/>
    <w:rsid w:val="00C42F89"/>
    <w:rsid w:val="00C43432"/>
    <w:rsid w:val="00C4348F"/>
    <w:rsid w:val="00C4507E"/>
    <w:rsid w:val="00C50B5B"/>
    <w:rsid w:val="00C52937"/>
    <w:rsid w:val="00C536E1"/>
    <w:rsid w:val="00C54DB1"/>
    <w:rsid w:val="00C54DB4"/>
    <w:rsid w:val="00C54E79"/>
    <w:rsid w:val="00C55A97"/>
    <w:rsid w:val="00C56293"/>
    <w:rsid w:val="00C568D4"/>
    <w:rsid w:val="00C5791F"/>
    <w:rsid w:val="00C61B3B"/>
    <w:rsid w:val="00C67A70"/>
    <w:rsid w:val="00C716AB"/>
    <w:rsid w:val="00C71A7E"/>
    <w:rsid w:val="00C732B2"/>
    <w:rsid w:val="00C747B8"/>
    <w:rsid w:val="00C7517D"/>
    <w:rsid w:val="00C77876"/>
    <w:rsid w:val="00C80DE8"/>
    <w:rsid w:val="00C8333F"/>
    <w:rsid w:val="00C833B7"/>
    <w:rsid w:val="00C83767"/>
    <w:rsid w:val="00C839FD"/>
    <w:rsid w:val="00C8548F"/>
    <w:rsid w:val="00C85F5F"/>
    <w:rsid w:val="00C86255"/>
    <w:rsid w:val="00C877C7"/>
    <w:rsid w:val="00C90CE1"/>
    <w:rsid w:val="00C90EC8"/>
    <w:rsid w:val="00C91CC7"/>
    <w:rsid w:val="00C92AD6"/>
    <w:rsid w:val="00C92C91"/>
    <w:rsid w:val="00C93DBD"/>
    <w:rsid w:val="00C96CC6"/>
    <w:rsid w:val="00CA5150"/>
    <w:rsid w:val="00CA6BF5"/>
    <w:rsid w:val="00CA7EBD"/>
    <w:rsid w:val="00CB2C5F"/>
    <w:rsid w:val="00CB3A62"/>
    <w:rsid w:val="00CB6947"/>
    <w:rsid w:val="00CB73CB"/>
    <w:rsid w:val="00CB7789"/>
    <w:rsid w:val="00CC0914"/>
    <w:rsid w:val="00CC1752"/>
    <w:rsid w:val="00CC3702"/>
    <w:rsid w:val="00CC47FC"/>
    <w:rsid w:val="00CC6808"/>
    <w:rsid w:val="00CC6FBE"/>
    <w:rsid w:val="00CD0796"/>
    <w:rsid w:val="00CD0853"/>
    <w:rsid w:val="00CD1000"/>
    <w:rsid w:val="00CD31D6"/>
    <w:rsid w:val="00CD3C5C"/>
    <w:rsid w:val="00CD5E83"/>
    <w:rsid w:val="00CD61F9"/>
    <w:rsid w:val="00CD6229"/>
    <w:rsid w:val="00CE02F4"/>
    <w:rsid w:val="00CE1818"/>
    <w:rsid w:val="00CE21FA"/>
    <w:rsid w:val="00CE2B9E"/>
    <w:rsid w:val="00CE3FDC"/>
    <w:rsid w:val="00CE7A8D"/>
    <w:rsid w:val="00CF16C4"/>
    <w:rsid w:val="00CF1B38"/>
    <w:rsid w:val="00CF2542"/>
    <w:rsid w:val="00CF28DA"/>
    <w:rsid w:val="00CF55EA"/>
    <w:rsid w:val="00CF6A24"/>
    <w:rsid w:val="00D00881"/>
    <w:rsid w:val="00D01B59"/>
    <w:rsid w:val="00D01DAA"/>
    <w:rsid w:val="00D027A6"/>
    <w:rsid w:val="00D03E91"/>
    <w:rsid w:val="00D04800"/>
    <w:rsid w:val="00D06DCD"/>
    <w:rsid w:val="00D07DAD"/>
    <w:rsid w:val="00D07E62"/>
    <w:rsid w:val="00D13AD2"/>
    <w:rsid w:val="00D150E9"/>
    <w:rsid w:val="00D15D7B"/>
    <w:rsid w:val="00D22225"/>
    <w:rsid w:val="00D23649"/>
    <w:rsid w:val="00D25C86"/>
    <w:rsid w:val="00D2732E"/>
    <w:rsid w:val="00D27498"/>
    <w:rsid w:val="00D31529"/>
    <w:rsid w:val="00D335B6"/>
    <w:rsid w:val="00D33AE4"/>
    <w:rsid w:val="00D3570E"/>
    <w:rsid w:val="00D379A0"/>
    <w:rsid w:val="00D4640C"/>
    <w:rsid w:val="00D47718"/>
    <w:rsid w:val="00D50FDB"/>
    <w:rsid w:val="00D519B3"/>
    <w:rsid w:val="00D5219C"/>
    <w:rsid w:val="00D522D4"/>
    <w:rsid w:val="00D537DE"/>
    <w:rsid w:val="00D556FC"/>
    <w:rsid w:val="00D60A19"/>
    <w:rsid w:val="00D64794"/>
    <w:rsid w:val="00D664F2"/>
    <w:rsid w:val="00D665D2"/>
    <w:rsid w:val="00D713B1"/>
    <w:rsid w:val="00D72406"/>
    <w:rsid w:val="00D73A51"/>
    <w:rsid w:val="00D73EC0"/>
    <w:rsid w:val="00D74966"/>
    <w:rsid w:val="00D773B0"/>
    <w:rsid w:val="00D77B00"/>
    <w:rsid w:val="00D81AE3"/>
    <w:rsid w:val="00D81F4B"/>
    <w:rsid w:val="00D82015"/>
    <w:rsid w:val="00D82C2C"/>
    <w:rsid w:val="00D82F1A"/>
    <w:rsid w:val="00D87F78"/>
    <w:rsid w:val="00D91484"/>
    <w:rsid w:val="00D91597"/>
    <w:rsid w:val="00D92D42"/>
    <w:rsid w:val="00D950B4"/>
    <w:rsid w:val="00DA1F2A"/>
    <w:rsid w:val="00DA4286"/>
    <w:rsid w:val="00DA5F30"/>
    <w:rsid w:val="00DA613E"/>
    <w:rsid w:val="00DA6BBC"/>
    <w:rsid w:val="00DA71BB"/>
    <w:rsid w:val="00DB0995"/>
    <w:rsid w:val="00DB1495"/>
    <w:rsid w:val="00DB1DFF"/>
    <w:rsid w:val="00DB427E"/>
    <w:rsid w:val="00DB66D5"/>
    <w:rsid w:val="00DB683C"/>
    <w:rsid w:val="00DB6E84"/>
    <w:rsid w:val="00DC0669"/>
    <w:rsid w:val="00DC3C4A"/>
    <w:rsid w:val="00DC451B"/>
    <w:rsid w:val="00DC4968"/>
    <w:rsid w:val="00DC56A0"/>
    <w:rsid w:val="00DC5B27"/>
    <w:rsid w:val="00DC783E"/>
    <w:rsid w:val="00DC7A7D"/>
    <w:rsid w:val="00DD14B1"/>
    <w:rsid w:val="00DD1677"/>
    <w:rsid w:val="00DD3E0E"/>
    <w:rsid w:val="00DD4A4C"/>
    <w:rsid w:val="00DD51DD"/>
    <w:rsid w:val="00DD59D6"/>
    <w:rsid w:val="00DD7E5B"/>
    <w:rsid w:val="00DE06E6"/>
    <w:rsid w:val="00DE11A4"/>
    <w:rsid w:val="00DE15C8"/>
    <w:rsid w:val="00DE1EF6"/>
    <w:rsid w:val="00DE2612"/>
    <w:rsid w:val="00DE3559"/>
    <w:rsid w:val="00DE3572"/>
    <w:rsid w:val="00DE5ABD"/>
    <w:rsid w:val="00DE68C8"/>
    <w:rsid w:val="00E00EA5"/>
    <w:rsid w:val="00E02CC5"/>
    <w:rsid w:val="00E037B2"/>
    <w:rsid w:val="00E06116"/>
    <w:rsid w:val="00E07D1B"/>
    <w:rsid w:val="00E125A4"/>
    <w:rsid w:val="00E147F9"/>
    <w:rsid w:val="00E1550B"/>
    <w:rsid w:val="00E1599F"/>
    <w:rsid w:val="00E1631C"/>
    <w:rsid w:val="00E16EA9"/>
    <w:rsid w:val="00E17B77"/>
    <w:rsid w:val="00E17D13"/>
    <w:rsid w:val="00E17E2A"/>
    <w:rsid w:val="00E213C8"/>
    <w:rsid w:val="00E23099"/>
    <w:rsid w:val="00E23394"/>
    <w:rsid w:val="00E2415D"/>
    <w:rsid w:val="00E24B86"/>
    <w:rsid w:val="00E25C2B"/>
    <w:rsid w:val="00E275D9"/>
    <w:rsid w:val="00E32197"/>
    <w:rsid w:val="00E33600"/>
    <w:rsid w:val="00E369A1"/>
    <w:rsid w:val="00E37E87"/>
    <w:rsid w:val="00E416A0"/>
    <w:rsid w:val="00E41A9E"/>
    <w:rsid w:val="00E427A3"/>
    <w:rsid w:val="00E4432D"/>
    <w:rsid w:val="00E44D42"/>
    <w:rsid w:val="00E45F87"/>
    <w:rsid w:val="00E4656A"/>
    <w:rsid w:val="00E52BA7"/>
    <w:rsid w:val="00E545F7"/>
    <w:rsid w:val="00E55A63"/>
    <w:rsid w:val="00E5698E"/>
    <w:rsid w:val="00E57D53"/>
    <w:rsid w:val="00E654D3"/>
    <w:rsid w:val="00E73DE5"/>
    <w:rsid w:val="00E73E11"/>
    <w:rsid w:val="00E75657"/>
    <w:rsid w:val="00E75685"/>
    <w:rsid w:val="00E7652D"/>
    <w:rsid w:val="00E766CB"/>
    <w:rsid w:val="00E76D96"/>
    <w:rsid w:val="00E76DC9"/>
    <w:rsid w:val="00E773C6"/>
    <w:rsid w:val="00E80807"/>
    <w:rsid w:val="00E85AFD"/>
    <w:rsid w:val="00E85C17"/>
    <w:rsid w:val="00E879CF"/>
    <w:rsid w:val="00E92CA2"/>
    <w:rsid w:val="00E92CF0"/>
    <w:rsid w:val="00E92EB5"/>
    <w:rsid w:val="00E934EE"/>
    <w:rsid w:val="00E9591E"/>
    <w:rsid w:val="00E95AAA"/>
    <w:rsid w:val="00E96D4A"/>
    <w:rsid w:val="00E9736E"/>
    <w:rsid w:val="00EA03ED"/>
    <w:rsid w:val="00EA176B"/>
    <w:rsid w:val="00EA3B33"/>
    <w:rsid w:val="00EA3D19"/>
    <w:rsid w:val="00EA4459"/>
    <w:rsid w:val="00EA475F"/>
    <w:rsid w:val="00EA79BA"/>
    <w:rsid w:val="00EB13F7"/>
    <w:rsid w:val="00EB18BF"/>
    <w:rsid w:val="00EB220D"/>
    <w:rsid w:val="00EB357F"/>
    <w:rsid w:val="00EB51BC"/>
    <w:rsid w:val="00EB64A0"/>
    <w:rsid w:val="00EB786B"/>
    <w:rsid w:val="00EC1EDB"/>
    <w:rsid w:val="00EC32B3"/>
    <w:rsid w:val="00EC66FA"/>
    <w:rsid w:val="00EC6F25"/>
    <w:rsid w:val="00ED04D1"/>
    <w:rsid w:val="00ED0B03"/>
    <w:rsid w:val="00ED1760"/>
    <w:rsid w:val="00ED2DD7"/>
    <w:rsid w:val="00ED45CB"/>
    <w:rsid w:val="00ED6043"/>
    <w:rsid w:val="00EE47AC"/>
    <w:rsid w:val="00EE51AD"/>
    <w:rsid w:val="00EE6710"/>
    <w:rsid w:val="00EF0AAB"/>
    <w:rsid w:val="00EF538C"/>
    <w:rsid w:val="00EF7CA9"/>
    <w:rsid w:val="00EF7D2F"/>
    <w:rsid w:val="00F007D3"/>
    <w:rsid w:val="00F06CE8"/>
    <w:rsid w:val="00F06D90"/>
    <w:rsid w:val="00F10F48"/>
    <w:rsid w:val="00F123AA"/>
    <w:rsid w:val="00F126B1"/>
    <w:rsid w:val="00F12F4F"/>
    <w:rsid w:val="00F133D6"/>
    <w:rsid w:val="00F13684"/>
    <w:rsid w:val="00F1562E"/>
    <w:rsid w:val="00F15695"/>
    <w:rsid w:val="00F162AA"/>
    <w:rsid w:val="00F21544"/>
    <w:rsid w:val="00F21AAF"/>
    <w:rsid w:val="00F221E4"/>
    <w:rsid w:val="00F2235D"/>
    <w:rsid w:val="00F22A44"/>
    <w:rsid w:val="00F23DDA"/>
    <w:rsid w:val="00F25445"/>
    <w:rsid w:val="00F2560E"/>
    <w:rsid w:val="00F309D4"/>
    <w:rsid w:val="00F31557"/>
    <w:rsid w:val="00F32774"/>
    <w:rsid w:val="00F34BE0"/>
    <w:rsid w:val="00F355AD"/>
    <w:rsid w:val="00F4024C"/>
    <w:rsid w:val="00F409AA"/>
    <w:rsid w:val="00F40C80"/>
    <w:rsid w:val="00F41337"/>
    <w:rsid w:val="00F41A51"/>
    <w:rsid w:val="00F42FD3"/>
    <w:rsid w:val="00F45941"/>
    <w:rsid w:val="00F47096"/>
    <w:rsid w:val="00F52466"/>
    <w:rsid w:val="00F5263C"/>
    <w:rsid w:val="00F5283C"/>
    <w:rsid w:val="00F546DB"/>
    <w:rsid w:val="00F56346"/>
    <w:rsid w:val="00F60220"/>
    <w:rsid w:val="00F6133B"/>
    <w:rsid w:val="00F6375B"/>
    <w:rsid w:val="00F64215"/>
    <w:rsid w:val="00F65B9D"/>
    <w:rsid w:val="00F65FAB"/>
    <w:rsid w:val="00F67D60"/>
    <w:rsid w:val="00F70D15"/>
    <w:rsid w:val="00F70E7E"/>
    <w:rsid w:val="00F71E66"/>
    <w:rsid w:val="00F728DD"/>
    <w:rsid w:val="00F77502"/>
    <w:rsid w:val="00F77B93"/>
    <w:rsid w:val="00F803A1"/>
    <w:rsid w:val="00F81256"/>
    <w:rsid w:val="00F8493A"/>
    <w:rsid w:val="00F851F1"/>
    <w:rsid w:val="00F859EA"/>
    <w:rsid w:val="00F914C5"/>
    <w:rsid w:val="00F934B5"/>
    <w:rsid w:val="00F95CC1"/>
    <w:rsid w:val="00F97B35"/>
    <w:rsid w:val="00FA051C"/>
    <w:rsid w:val="00FA1D19"/>
    <w:rsid w:val="00FA33D3"/>
    <w:rsid w:val="00FA5229"/>
    <w:rsid w:val="00FA6CC5"/>
    <w:rsid w:val="00FA7112"/>
    <w:rsid w:val="00FA7D48"/>
    <w:rsid w:val="00FB224D"/>
    <w:rsid w:val="00FB2E36"/>
    <w:rsid w:val="00FB354B"/>
    <w:rsid w:val="00FB6AA1"/>
    <w:rsid w:val="00FC0328"/>
    <w:rsid w:val="00FC5F80"/>
    <w:rsid w:val="00FC6521"/>
    <w:rsid w:val="00FD00D9"/>
    <w:rsid w:val="00FD2917"/>
    <w:rsid w:val="00FD4D94"/>
    <w:rsid w:val="00FD6512"/>
    <w:rsid w:val="00FD6F3B"/>
    <w:rsid w:val="00FD72E7"/>
    <w:rsid w:val="00FE69D4"/>
    <w:rsid w:val="00FE6D24"/>
    <w:rsid w:val="00FE712D"/>
    <w:rsid w:val="00FF1D23"/>
    <w:rsid w:val="00FF2597"/>
    <w:rsid w:val="00FF5460"/>
    <w:rsid w:val="01824ED5"/>
    <w:rsid w:val="04BEAED0"/>
    <w:rsid w:val="13DD6C87"/>
    <w:rsid w:val="17BD5C99"/>
    <w:rsid w:val="4711BE75"/>
    <w:rsid w:val="679EB7DA"/>
    <w:rsid w:val="7490D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CFD406C"/>
  <w15:docId w15:val="{F1B165D6-05AA-4D53-976E-033AC1F7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E5"/>
    <w:pPr>
      <w:spacing w:after="240"/>
    </w:pPr>
    <w:rPr>
      <w:rFonts w:ascii="Arial" w:hAnsi="Arial"/>
      <w:sz w:val="22"/>
      <w:szCs w:val="22"/>
    </w:rPr>
  </w:style>
  <w:style w:type="paragraph" w:styleId="Heading1">
    <w:name w:val="heading 1"/>
    <w:basedOn w:val="Normal"/>
    <w:next w:val="Normal"/>
    <w:link w:val="Heading1Char"/>
    <w:uiPriority w:val="9"/>
    <w:qFormat/>
    <w:rsid w:val="006A4264"/>
    <w:pPr>
      <w:keepNext/>
      <w:keepLines/>
      <w:pBdr>
        <w:top w:val="single" w:sz="4" w:space="1" w:color="003865" w:themeColor="text2"/>
      </w:pBdr>
      <w:spacing w:before="240" w:after="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A85237"/>
    <w:pPr>
      <w:pBdr>
        <w:top w:val="single" w:sz="4" w:space="4" w:color="003865" w:themeColor="text2"/>
        <w:left w:val="single" w:sz="4" w:space="0" w:color="003865" w:themeColor="text2"/>
        <w:bottom w:val="single" w:sz="4" w:space="4" w:color="003865" w:themeColor="text2"/>
        <w:right w:val="single" w:sz="4" w:space="0" w:color="003865" w:themeColor="text2"/>
        <w:between w:val="single" w:sz="4" w:space="4" w:color="003865" w:themeColor="text2"/>
        <w:bar w:val="single" w:sz="4" w:color="003865" w:themeColor="text2"/>
      </w:pBdr>
      <w:shd w:val="clear" w:color="auto" w:fill="003865" w:themeFill="text2"/>
      <w:outlineLvl w:val="1"/>
    </w:pPr>
    <w:rPr>
      <w:rFonts w:cs="Arial"/>
      <w:b/>
      <w:bCs/>
      <w:color w:val="FFFFFF" w:themeColor="background1"/>
      <w:sz w:val="28"/>
      <w:szCs w:val="28"/>
    </w:rPr>
  </w:style>
  <w:style w:type="paragraph" w:styleId="Heading3">
    <w:name w:val="heading 3"/>
    <w:basedOn w:val="Normal"/>
    <w:next w:val="Normal"/>
    <w:link w:val="Heading3Char"/>
    <w:uiPriority w:val="9"/>
    <w:unhideWhenUsed/>
    <w:qFormat/>
    <w:rsid w:val="0050504D"/>
    <w:pPr>
      <w:pBdr>
        <w:bottom w:val="single" w:sz="4" w:space="1" w:color="F58025" w:themeColor="accent6"/>
      </w:pBdr>
      <w:spacing w:before="240" w:after="0"/>
      <w:outlineLvl w:val="2"/>
    </w:pPr>
    <w:rPr>
      <w:rFonts w:cs="Arial"/>
      <w:b/>
      <w:sz w:val="24"/>
    </w:rPr>
  </w:style>
  <w:style w:type="paragraph" w:styleId="Heading4">
    <w:name w:val="heading 4"/>
    <w:basedOn w:val="Normal1"/>
    <w:next w:val="Normal"/>
    <w:link w:val="Heading4Char"/>
    <w:uiPriority w:val="9"/>
    <w:unhideWhenUsed/>
    <w:qFormat/>
    <w:rsid w:val="000172E3"/>
    <w:pPr>
      <w:spacing w:after="0" w:afterAutospacing="0"/>
      <w:outlineLvl w:val="3"/>
    </w:pPr>
    <w:rPr>
      <w:rFonts w:ascii="Arial" w:hAnsi="Arial" w:cs="Arial"/>
      <w:b/>
      <w:bCs/>
    </w:rPr>
  </w:style>
  <w:style w:type="paragraph" w:styleId="Heading5">
    <w:name w:val="heading 5"/>
    <w:basedOn w:val="Normal"/>
    <w:next w:val="Normal"/>
    <w:link w:val="Heading5Char"/>
    <w:uiPriority w:val="9"/>
    <w:unhideWhenUsed/>
    <w:qFormat/>
    <w:rsid w:val="00EA3D19"/>
    <w:pPr>
      <w:spacing w:before="240" w:after="0"/>
      <w:outlineLvl w:val="4"/>
    </w:pPr>
    <w:rPr>
      <w:i/>
      <w:iCs/>
      <w:color w:val="000000" w:themeColor="text1"/>
      <w:sz w:val="24"/>
      <w:szCs w:val="24"/>
    </w:rPr>
  </w:style>
  <w:style w:type="paragraph" w:styleId="Heading6">
    <w:name w:val="heading 6"/>
    <w:basedOn w:val="Normal"/>
    <w:next w:val="Normal"/>
    <w:link w:val="Heading6Char"/>
    <w:uiPriority w:val="9"/>
    <w:unhideWhenUsed/>
    <w:qFormat/>
    <w:rsid w:val="00963819"/>
    <w:pPr>
      <w:outlineLvl w:val="5"/>
    </w:pPr>
    <w:rPr>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3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6A4264"/>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A85237"/>
    <w:rPr>
      <w:rFonts w:ascii="Arial" w:hAnsi="Arial" w:cs="Arial"/>
      <w:b/>
      <w:bCs/>
      <w:color w:val="FFFFFF" w:themeColor="background1"/>
      <w:sz w:val="28"/>
      <w:szCs w:val="28"/>
      <w:shd w:val="clear" w:color="auto" w:fill="003865" w:themeFill="text2"/>
    </w:rPr>
  </w:style>
  <w:style w:type="character" w:customStyle="1" w:styleId="Heading3Char">
    <w:name w:val="Heading 3 Char"/>
    <w:basedOn w:val="DefaultParagraphFont"/>
    <w:link w:val="Heading3"/>
    <w:uiPriority w:val="9"/>
    <w:rsid w:val="0050504D"/>
    <w:rPr>
      <w:rFonts w:ascii="Arial" w:hAnsi="Arial" w:cs="Arial"/>
      <w:b/>
      <w:sz w:val="24"/>
      <w:szCs w:val="22"/>
    </w:rPr>
  </w:style>
  <w:style w:type="character" w:customStyle="1" w:styleId="Heading4Char">
    <w:name w:val="Heading 4 Char"/>
    <w:basedOn w:val="DefaultParagraphFont"/>
    <w:link w:val="Heading4"/>
    <w:uiPriority w:val="9"/>
    <w:rsid w:val="000172E3"/>
    <w:rPr>
      <w:rFonts w:ascii="Arial" w:eastAsia="Times New Roman" w:hAnsi="Arial" w:cs="Arial"/>
      <w:b/>
      <w:bCs/>
      <w:sz w:val="24"/>
      <w:szCs w:val="24"/>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4">
    <w:name w:val="Unresolved Mention4"/>
    <w:basedOn w:val="DefaultParagraphFont"/>
    <w:uiPriority w:val="99"/>
    <w:semiHidden/>
    <w:unhideWhenUsed/>
    <w:rsid w:val="00A0628B"/>
    <w:rPr>
      <w:color w:val="808080"/>
      <w:shd w:val="clear" w:color="auto" w:fill="E6E6E6"/>
    </w:rPr>
  </w:style>
  <w:style w:type="character" w:styleId="PlaceholderText">
    <w:name w:val="Placeholder Text"/>
    <w:basedOn w:val="DefaultParagraphFont"/>
    <w:uiPriority w:val="99"/>
    <w:semiHidden/>
    <w:rsid w:val="00872D63"/>
    <w:rPr>
      <w:color w:val="808080"/>
    </w:rPr>
  </w:style>
  <w:style w:type="character" w:customStyle="1" w:styleId="UnresolvedMention5">
    <w:name w:val="Unresolved Mention5"/>
    <w:basedOn w:val="DefaultParagraphFont"/>
    <w:uiPriority w:val="99"/>
    <w:semiHidden/>
    <w:unhideWhenUsed/>
    <w:rsid w:val="00A10E6F"/>
    <w:rPr>
      <w:color w:val="605E5C"/>
      <w:shd w:val="clear" w:color="auto" w:fill="E1DFDD"/>
    </w:rPr>
  </w:style>
  <w:style w:type="character" w:styleId="UnresolvedMention">
    <w:name w:val="Unresolved Mention"/>
    <w:basedOn w:val="DefaultParagraphFont"/>
    <w:uiPriority w:val="99"/>
    <w:semiHidden/>
    <w:unhideWhenUsed/>
    <w:rsid w:val="007064CA"/>
    <w:rPr>
      <w:color w:val="605E5C"/>
      <w:shd w:val="clear" w:color="auto" w:fill="E1DFDD"/>
    </w:rPr>
  </w:style>
  <w:style w:type="paragraph" w:styleId="Revision">
    <w:name w:val="Revision"/>
    <w:hidden/>
    <w:uiPriority w:val="99"/>
    <w:semiHidden/>
    <w:rsid w:val="00BE532A"/>
    <w:rPr>
      <w:rFonts w:ascii="Arial" w:hAnsi="Arial"/>
      <w:sz w:val="22"/>
      <w:szCs w:val="22"/>
    </w:rPr>
  </w:style>
  <w:style w:type="paragraph" w:styleId="TOCHeading">
    <w:name w:val="TOC Heading"/>
    <w:basedOn w:val="Heading1"/>
    <w:next w:val="Normal"/>
    <w:uiPriority w:val="39"/>
    <w:unhideWhenUsed/>
    <w:qFormat/>
    <w:rsid w:val="00AE14E3"/>
    <w:pPr>
      <w:spacing w:line="259" w:lineRule="auto"/>
      <w:jc w:val="left"/>
      <w:outlineLvl w:val="9"/>
    </w:pPr>
    <w:rPr>
      <w:b w:val="0"/>
      <w:bCs w:val="0"/>
      <w:color w:val="004A84" w:themeColor="accent1" w:themeShade="BF"/>
      <w:lang w:eastAsia="en-US"/>
    </w:rPr>
  </w:style>
  <w:style w:type="paragraph" w:styleId="TOC1">
    <w:name w:val="toc 1"/>
    <w:basedOn w:val="Normal"/>
    <w:next w:val="Normal"/>
    <w:autoRedefine/>
    <w:uiPriority w:val="39"/>
    <w:unhideWhenUsed/>
    <w:rsid w:val="002B23D7"/>
    <w:pPr>
      <w:tabs>
        <w:tab w:val="right" w:leader="dot" w:pos="9360"/>
      </w:tabs>
      <w:spacing w:after="100"/>
    </w:pPr>
  </w:style>
  <w:style w:type="paragraph" w:styleId="TOC2">
    <w:name w:val="toc 2"/>
    <w:basedOn w:val="Normal"/>
    <w:next w:val="Normal"/>
    <w:autoRedefine/>
    <w:uiPriority w:val="39"/>
    <w:unhideWhenUsed/>
    <w:rsid w:val="00AE14E3"/>
    <w:pPr>
      <w:spacing w:after="100"/>
      <w:ind w:left="220"/>
    </w:pPr>
  </w:style>
  <w:style w:type="paragraph" w:styleId="TOC3">
    <w:name w:val="toc 3"/>
    <w:basedOn w:val="Normal"/>
    <w:next w:val="Normal"/>
    <w:autoRedefine/>
    <w:uiPriority w:val="39"/>
    <w:unhideWhenUsed/>
    <w:rsid w:val="00AE14E3"/>
    <w:pPr>
      <w:spacing w:after="100"/>
      <w:ind w:left="440"/>
    </w:pPr>
  </w:style>
  <w:style w:type="character" w:customStyle="1" w:styleId="Heading5Char">
    <w:name w:val="Heading 5 Char"/>
    <w:basedOn w:val="DefaultParagraphFont"/>
    <w:link w:val="Heading5"/>
    <w:uiPriority w:val="9"/>
    <w:rsid w:val="00EA3D19"/>
    <w:rPr>
      <w:rFonts w:ascii="Arial" w:hAnsi="Arial"/>
      <w:i/>
      <w:iCs/>
      <w:color w:val="000000" w:themeColor="text1"/>
      <w:sz w:val="24"/>
      <w:szCs w:val="24"/>
    </w:rPr>
  </w:style>
  <w:style w:type="character" w:customStyle="1" w:styleId="Heading6Char">
    <w:name w:val="Heading 6 Char"/>
    <w:basedOn w:val="DefaultParagraphFont"/>
    <w:link w:val="Heading6"/>
    <w:uiPriority w:val="9"/>
    <w:rsid w:val="00963819"/>
    <w:rPr>
      <w:rFonts w:ascii="Arial" w:hAnsi="Arial"/>
      <w:color w:val="000000" w:themeColor="text1"/>
      <w:sz w:val="24"/>
      <w:szCs w:val="24"/>
    </w:rPr>
  </w:style>
  <w:style w:type="paragraph" w:customStyle="1" w:styleId="Alerts">
    <w:name w:val="Alerts"/>
    <w:basedOn w:val="Normal"/>
    <w:qFormat/>
    <w:rsid w:val="00C401A5"/>
    <w:rPr>
      <w:i/>
      <w:iCs/>
      <w:color w:val="D50032"/>
    </w:rPr>
  </w:style>
  <w:style w:type="paragraph" w:customStyle="1" w:styleId="FormField">
    <w:name w:val="FormField"/>
    <w:basedOn w:val="Normal"/>
    <w:qFormat/>
    <w:rsid w:val="00A95BC5"/>
    <w:rPr>
      <w:b/>
      <w:bCs/>
      <w:color w:val="007398"/>
    </w:rPr>
  </w:style>
  <w:style w:type="paragraph" w:styleId="NoSpacing">
    <w:name w:val="No Spacing"/>
    <w:uiPriority w:val="1"/>
    <w:qFormat/>
    <w:rsid w:val="000460D2"/>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287246666">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19899780">
      <w:bodyDiv w:val="1"/>
      <w:marLeft w:val="0"/>
      <w:marRight w:val="0"/>
      <w:marTop w:val="0"/>
      <w:marBottom w:val="0"/>
      <w:divBdr>
        <w:top w:val="none" w:sz="0" w:space="0" w:color="auto"/>
        <w:left w:val="none" w:sz="0" w:space="0" w:color="auto"/>
        <w:bottom w:val="none" w:sz="0" w:space="0" w:color="auto"/>
        <w:right w:val="none" w:sz="0" w:space="0" w:color="auto"/>
      </w:divBdr>
      <w:divsChild>
        <w:div w:id="1926575752">
          <w:marLeft w:val="0"/>
          <w:marRight w:val="0"/>
          <w:marTop w:val="0"/>
          <w:marBottom w:val="0"/>
          <w:divBdr>
            <w:top w:val="none" w:sz="0" w:space="0" w:color="auto"/>
            <w:left w:val="none" w:sz="0" w:space="0" w:color="auto"/>
            <w:bottom w:val="none" w:sz="0" w:space="0" w:color="auto"/>
            <w:right w:val="none" w:sz="0" w:space="0" w:color="auto"/>
          </w:divBdr>
        </w:div>
      </w:divsChild>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55767769">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891117268">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986086143">
      <w:bodyDiv w:val="1"/>
      <w:marLeft w:val="0"/>
      <w:marRight w:val="0"/>
      <w:marTop w:val="0"/>
      <w:marBottom w:val="0"/>
      <w:divBdr>
        <w:top w:val="none" w:sz="0" w:space="0" w:color="auto"/>
        <w:left w:val="none" w:sz="0" w:space="0" w:color="auto"/>
        <w:bottom w:val="none" w:sz="0" w:space="0" w:color="auto"/>
        <w:right w:val="none" w:sz="0" w:space="0" w:color="auto"/>
      </w:divBdr>
    </w:div>
    <w:div w:id="116008067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2530046">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829248179">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1999766526">
      <w:bodyDiv w:val="1"/>
      <w:marLeft w:val="0"/>
      <w:marRight w:val="0"/>
      <w:marTop w:val="0"/>
      <w:marBottom w:val="0"/>
      <w:divBdr>
        <w:top w:val="none" w:sz="0" w:space="0" w:color="auto"/>
        <w:left w:val="none" w:sz="0" w:space="0" w:color="auto"/>
        <w:bottom w:val="none" w:sz="0" w:space="0" w:color="auto"/>
        <w:right w:val="none" w:sz="0" w:space="0" w:color="auto"/>
      </w:divBdr>
      <w:divsChild>
        <w:div w:id="806508937">
          <w:marLeft w:val="0"/>
          <w:marRight w:val="0"/>
          <w:marTop w:val="0"/>
          <w:marBottom w:val="0"/>
          <w:divBdr>
            <w:top w:val="none" w:sz="0" w:space="0" w:color="auto"/>
            <w:left w:val="none" w:sz="0" w:space="0" w:color="auto"/>
            <w:bottom w:val="none" w:sz="0" w:space="0" w:color="auto"/>
            <w:right w:val="none" w:sz="0" w:space="0" w:color="auto"/>
          </w:divBdr>
        </w:div>
      </w:divsChild>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customize-the-text-for-a-hyperlink-63d4fdcc-bce2-41ea-9649-d8aaa900fe2f?ranMID=46107&amp;ranEAID=wizKxmN8no4&amp;ranSiteID=wizKxmN8no4-DnUVHiiSTDPTDq5HuLPRjg&amp;epi=wizKxmN8no4-DnUVHiiSTDPTDq5HuLPRjg&amp;irgwc=1&amp;clickid=_bxvddrcy10kfa0hfgwivhf26p22xdqaogl2pnicf00&amp;OCID=AIDcmmaqfwnksg_AFF_1243925_3327_wizKxmN8no4-DnUVHiiSTDPTDq5HuLPRjg_190407&amp;tduid=%28ir__bxvddrcy10kfa0hfgwivhf26p22xdqaogl2pnicf00%29%283327%29%281243925%29%28wizKxmN8no4-DnUVHiiSTDPTDq5HuLPRjg%29%28%29&amp;OWTGT=AFF_1243925" TargetMode="External"/><Relationship Id="rId21" Type="http://schemas.openxmlformats.org/officeDocument/2006/relationships/image" Target="media/image10.svg"/><Relationship Id="rId42" Type="http://schemas.openxmlformats.org/officeDocument/2006/relationships/hyperlink" Target="https://www.uta.edu/student-affairs/community-standards" TargetMode="External"/><Relationship Id="rId47" Type="http://schemas.openxmlformats.org/officeDocument/2006/relationships/hyperlink" Target="https://www.uta.edu/student-success/course-assistance/tutoring/request" TargetMode="External"/><Relationship Id="rId63" Type="http://schemas.openxmlformats.org/officeDocument/2006/relationships/hyperlink" Target="https://libraries.uta.edu/research/librarians" TargetMode="External"/><Relationship Id="rId68" Type="http://schemas.openxmlformats.org/officeDocument/2006/relationships/hyperlink" Target="http://www.legis.state.tx.us/tlodocs/81R/billtext/html/HB02504F.HTM" TargetMode="External"/><Relationship Id="rId16" Type="http://schemas.openxmlformats.org/officeDocument/2006/relationships/image" Target="media/image5.png"/><Relationship Id="rId11" Type="http://schemas.openxmlformats.org/officeDocument/2006/relationships/hyperlink" Target="https://policy.uta.edu/doctract/documentportal/08D897ACC5F88EA1767E3D7458C86119" TargetMode="External"/><Relationship Id="rId24" Type="http://schemas.openxmlformats.org/officeDocument/2006/relationships/hyperlink" Target="https://uta.instructure.com/courses/32716/modules/items/1533510" TargetMode="External"/><Relationship Id="rId32" Type="http://schemas.openxmlformats.org/officeDocument/2006/relationships/hyperlink" Target="https://www.uta.edu/administration/crtle" TargetMode="External"/><Relationship Id="rId37" Type="http://schemas.openxmlformats.org/officeDocument/2006/relationships/hyperlink" Target="https://libraries.uta.edu/services/technology" TargetMode="External"/><Relationship Id="rId40" Type="http://schemas.openxmlformats.org/officeDocument/2006/relationships/hyperlink" Target="https://catalog.uta.edu/academicregulations/grades/" TargetMode="External"/><Relationship Id="rId45" Type="http://schemas.openxmlformats.org/officeDocument/2006/relationships/hyperlink" Target="https://support.microsoft.com/en-us/office/delete-a-row-column-or-cell-from-a-table-45dab66c-f6b3-4c92-b2ab-642aa240b9dc" TargetMode="External"/><Relationship Id="rId53" Type="http://schemas.openxmlformats.org/officeDocument/2006/relationships/hyperlink" Target="https://www.uta.edu/student-affairs/dos/behavior-it" TargetMode="External"/><Relationship Id="rId58" Type="http://schemas.openxmlformats.org/officeDocument/2006/relationships/hyperlink" Target="https://www.uta.edu/student-affairs/veterans/resources" TargetMode="External"/><Relationship Id="rId66" Type="http://schemas.openxmlformats.org/officeDocument/2006/relationships/hyperlink" Target="https://www.uta.edu/uta/emergency.php"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uta.edu/student-life/activities-and-organizations" TargetMode="External"/><Relationship Id="rId19" Type="http://schemas.openxmlformats.org/officeDocument/2006/relationships/image" Target="media/image8.svg"/><Relationship Id="rId14" Type="http://schemas.openxmlformats.org/officeDocument/2006/relationships/hyperlink" Target="https://support.microsoft.com/en-us/office/apply-styles-f8b96097-4d25-4fac-8200-6139c8093109?ranMID=46107&amp;ranEAID=wizKxmN8no4&amp;ranSiteID=wizKxmN8no4-Zl4Pdeium0Bq7xNza.7mdA&amp;epi=wizKxmN8no4-Zl4Pdeium0Bq7xNza.7mdA&amp;irgwc=1&amp;clickid=_bxvddrcy10kfa0hfgwivhf26p22xdc0mtl2pnicf00&amp;OCID=AIDcmmaqfwnksg_AFF_1243925_3327_wizKxmN8no4-Zl4Pdeium0Bq7xNza.7mdA_190407&amp;tduid=%28ir__bxvddrcy10kfa0hfgwivhf26p22xdc0mtl2pnicf00%29%283327%29%281243925%29%28wizKxmN8no4-Zl4Pdeium0Bq7xNza.7mdA%29%28%29&amp;OWTGT=AFF_1243925" TargetMode="External"/><Relationship Id="rId22" Type="http://schemas.openxmlformats.org/officeDocument/2006/relationships/hyperlink" Target="https://support.microsoft.com/en-us/office/improve-accessibility-with-the-accessibility-checker-a16f6de0-2f39-4a2b-8bd8-5ad801426c7f" TargetMode="External"/><Relationship Id="rId27" Type="http://schemas.openxmlformats.org/officeDocument/2006/relationships/hyperlink" Target="https://www.uta.edu/academics/faculty/profile?username=cordero" TargetMode="External"/><Relationship Id="rId30" Type="http://schemas.openxmlformats.org/officeDocument/2006/relationships/hyperlink" Target="https://catalog.uta.edu/coursedescriptions/" TargetMode="External"/><Relationship Id="rId35" Type="http://schemas.openxmlformats.org/officeDocument/2006/relationships/hyperlink" Target="mailto:CRTLE@uta.edu" TargetMode="External"/><Relationship Id="rId43" Type="http://schemas.openxmlformats.org/officeDocument/2006/relationships/hyperlink" Target="https://www.uta.edu/student-affairs/community-standards/academic-integrity" TargetMode="External"/><Relationship Id="rId48" Type="http://schemas.openxmlformats.org/officeDocument/2006/relationships/hyperlink" Target="https://uta.mywconline.com/" TargetMode="External"/><Relationship Id="rId56" Type="http://schemas.openxmlformats.org/officeDocument/2006/relationships/hyperlink" Target="https://www.uta.edu/student-life/services" TargetMode="External"/><Relationship Id="rId64" Type="http://schemas.openxmlformats.org/officeDocument/2006/relationships/hyperlink" Target="http://www.uta.edu/campus-ops/ehs/fire/Evac_Maps_Buildings.php" TargetMode="External"/><Relationship Id="rId69" Type="http://schemas.openxmlformats.org/officeDocument/2006/relationships/hyperlink" Target="http://www.legis.state.tx.us/tlodocs/81R/billtext/html/HB02504F.HTM"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ibrary.uta.edu/hours" TargetMode="External"/><Relationship Id="rId72"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hyperlink" Target="https://capitol.texas.gov/tlodocs/81R/billtext/html/HB02504F.HTM" TargetMode="External"/><Relationship Id="rId17" Type="http://schemas.openxmlformats.org/officeDocument/2006/relationships/image" Target="media/image6.svg"/><Relationship Id="rId25" Type="http://schemas.openxmlformats.org/officeDocument/2006/relationships/hyperlink" Target="https://www.uta.edu/maps?building=TRN" TargetMode="External"/><Relationship Id="rId33" Type="http://schemas.openxmlformats.org/officeDocument/2006/relationships/hyperlink" Target="https://uta.instructure.com/courses/130445" TargetMode="External"/><Relationship Id="rId38" Type="http://schemas.openxmlformats.org/officeDocument/2006/relationships/hyperlink" Target="https://www.uta.edu/administration/crtle" TargetMode="External"/><Relationship Id="rId46" Type="http://schemas.openxmlformats.org/officeDocument/2006/relationships/hyperlink" Target="https://www.uta.edu/student-success/course-assistance" TargetMode="External"/><Relationship Id="rId59" Type="http://schemas.openxmlformats.org/officeDocument/2006/relationships/hyperlink" Target="https://www.uta.edu/student-affairs/health-services/services" TargetMode="External"/><Relationship Id="rId67" Type="http://schemas.openxmlformats.org/officeDocument/2006/relationships/hyperlink" Target="http://www.legis.state.tx.us/tlodocs/81R/billtext/html/HB02504F.HTM" TargetMode="External"/><Relationship Id="rId20" Type="http://schemas.openxmlformats.org/officeDocument/2006/relationships/image" Target="media/image9.png"/><Relationship Id="rId41" Type="http://schemas.openxmlformats.org/officeDocument/2006/relationships/hyperlink" Target="https://resources.uta.edu/provost/course-related-info/institutional-policies.php" TargetMode="External"/><Relationship Id="rId54" Type="http://schemas.openxmlformats.org/officeDocument/2006/relationships/hyperlink" Target="https://www.uta.edu/student-affairs/caps/crisis" TargetMode="External"/><Relationship Id="rId62" Type="http://schemas.openxmlformats.org/officeDocument/2006/relationships/hyperlink" Target="https://www.uta.edu/student-life/health-recreation" TargetMode="External"/><Relationship Id="rId70" Type="http://schemas.openxmlformats.org/officeDocument/2006/relationships/hyperlink" Target="http://wweb.uta.edu/aao/recordsandregistratio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upport.microsoft.com/en-us/office/improve-accessibility-with-the-accessibility-checker-a16f6de0-2f39-4a2b-8bd8-5ad801426c7f" TargetMode="External"/><Relationship Id="rId23" Type="http://schemas.openxmlformats.org/officeDocument/2006/relationships/hyperlink" Target="https://uta.instructure.com" TargetMode="External"/><Relationship Id="rId28" Type="http://schemas.openxmlformats.org/officeDocument/2006/relationships/hyperlink" Target="https://www.uta.edu/schedule" TargetMode="External"/><Relationship Id="rId36" Type="http://schemas.openxmlformats.org/officeDocument/2006/relationships/hyperlink" Target="https://www.bkstr.com/texasatarlingtonstore/shop/textbooks-and-course-materials" TargetMode="External"/><Relationship Id="rId49" Type="http://schemas.openxmlformats.org/officeDocument/2006/relationships/hyperlink" Target="http://www.uta.edu/owl" TargetMode="External"/><Relationship Id="rId57" Type="http://schemas.openxmlformats.org/officeDocument/2006/relationships/hyperlink" Target="https://www.uta.edu/student-affairs/sarcenter/student-resources" TargetMode="External"/><Relationship Id="rId10" Type="http://schemas.openxmlformats.org/officeDocument/2006/relationships/endnotes" Target="endnotes.xml"/><Relationship Id="rId31" Type="http://schemas.openxmlformats.org/officeDocument/2006/relationships/hyperlink" Target="https://catalog.uta.edu/coursedescriptions/" TargetMode="External"/><Relationship Id="rId44" Type="http://schemas.openxmlformats.org/officeDocument/2006/relationships/hyperlink" Target="https://ai.uta.edu/instruction-guidelines/" TargetMode="External"/><Relationship Id="rId52" Type="http://schemas.openxmlformats.org/officeDocument/2006/relationships/hyperlink" Target="https://cm.maxient.com/reportingform.php?UnivofTexasArlington&amp;layout_id=7" TargetMode="External"/><Relationship Id="rId60" Type="http://schemas.openxmlformats.org/officeDocument/2006/relationships/hyperlink" Target="https://www.uta.edu/student-affairs/caps/resources" TargetMode="External"/><Relationship Id="rId65" Type="http://schemas.openxmlformats.org/officeDocument/2006/relationships/hyperlink" Target="https://policy.uta.edu/doctract/documentportal/08D88BDDE984E09CB0023DB2921FED26"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pitol.texas.gov/tlodocs/87R/billtext/html/HB01027F.HTM" TargetMode="External"/><Relationship Id="rId18" Type="http://schemas.openxmlformats.org/officeDocument/2006/relationships/image" Target="media/image7.png"/><Relationship Id="rId39" Type="http://schemas.openxmlformats.org/officeDocument/2006/relationships/hyperlink" Target="mailto:CRTLE@uta.edu" TargetMode="External"/><Relationship Id="rId34" Type="http://schemas.openxmlformats.org/officeDocument/2006/relationships/hyperlink" Target="mailto:Canvas%20Courses%20List" TargetMode="External"/><Relationship Id="rId50" Type="http://schemas.openxmlformats.org/officeDocument/2006/relationships/hyperlink" Target="http://library.uta.edu/academic-plaza" TargetMode="External"/><Relationship Id="rId55" Type="http://schemas.openxmlformats.org/officeDocument/2006/relationships/hyperlink" Target="https://988lifeline.org/"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www.uta.edu/uta/acadcal.php" TargetMode="External"/><Relationship Id="rId2" Type="http://schemas.openxmlformats.org/officeDocument/2006/relationships/customXml" Target="../customXml/item2.xml"/><Relationship Id="rId29" Type="http://schemas.openxmlformats.org/officeDocument/2006/relationships/hyperlink" Target="https://www.uta.edu/administration/registrar/students/registration/modalitie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13" Type="http://schemas.openxmlformats.org/officeDocument/2006/relationships/hyperlink" Target="https://catalog.uta.edu/coursedescriptions/" TargetMode="External"/><Relationship Id="rId18" Type="http://schemas.openxmlformats.org/officeDocument/2006/relationships/hyperlink" Target="mailto:Canvas%20Courses%20List" TargetMode="External"/><Relationship Id="rId26" Type="http://schemas.openxmlformats.org/officeDocument/2006/relationships/hyperlink" Target="http://www.legis.state.tx.us/tlodocs/81R/billtext/html/HB02504F.HTM" TargetMode="External"/><Relationship Id="rId3" Type="http://schemas.openxmlformats.org/officeDocument/2006/relationships/settings" Target="settings.xml"/><Relationship Id="rId21" Type="http://schemas.openxmlformats.org/officeDocument/2006/relationships/hyperlink" Target="https://www.uta.edu/administration/crtle" TargetMode="External"/><Relationship Id="rId7" Type="http://schemas.openxmlformats.org/officeDocument/2006/relationships/hyperlink" Target="https://catalog.uta.edu/coursedescriptions/" TargetMode="External"/><Relationship Id="rId12" Type="http://schemas.openxmlformats.org/officeDocument/2006/relationships/hyperlink" Target="https://www.uta.edu/academics/faculty/profile?username=cordero" TargetMode="External"/><Relationship Id="rId17" Type="http://schemas.openxmlformats.org/officeDocument/2006/relationships/hyperlink" Target="https://uta.instructure.com/courses/130445" TargetMode="External"/><Relationship Id="rId25" Type="http://schemas.openxmlformats.org/officeDocument/2006/relationships/hyperlink" Target="http://www.legis.state.tx.us/tlodocs/81R/billtext/html/HB02504F.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a.edu/administration/crtle" TargetMode="External"/><Relationship Id="rId20" Type="http://schemas.openxmlformats.org/officeDocument/2006/relationships/hyperlink" Target="https://www.bkstr.com/texasatarlingtonstore/shop/textbooks-and-course-materials" TargetMode="External"/><Relationship Id="rId29" Type="http://schemas.openxmlformats.org/officeDocument/2006/relationships/hyperlink" Target="http://www.uta.edu/uta/acadcal.php" TargetMode="External"/><Relationship Id="rId1" Type="http://schemas.openxmlformats.org/officeDocument/2006/relationships/numbering" Target="numbering.xml"/><Relationship Id="rId6" Type="http://schemas.openxmlformats.org/officeDocument/2006/relationships/image" Target="../media/image12.svg"/><Relationship Id="rId11" Type="http://schemas.openxmlformats.org/officeDocument/2006/relationships/hyperlink" Target="https://support.microsoft.com/en-us/office/customize-the-text-for-a-hyperlink-63d4fdcc-bce2-41ea-9649-d8aaa900fe2f?ranMID=46107&amp;ranEAID=wizKxmN8no4&amp;ranSiteID=wizKxmN8no4-DnUVHiiSTDPTDq5HuLPRjg&amp;epi=wizKxmN8no4-DnUVHiiSTDPTDq5HuLPRjg&amp;irgwc=1&amp;clickid=_bxvddrcy10kfa0hfgwivhf26p22xdqaogl2pnicf00&amp;OCID=AIDcmmaqfwnksg_AFF_1243925_3327_wizKxmN8no4-DnUVHiiSTDPTDq5HuLPRjg_190407&amp;tduid=%28ir__bxvddrcy10kfa0hfgwivhf26p22xdqaogl2pnicf00%29%283327%29%281243925%29%28wizKxmN8no4-DnUVHiiSTDPTDq5HuLPRjg%29%28%29&amp;OWTGT=AFF_1243925" TargetMode="External"/><Relationship Id="rId24" Type="http://schemas.openxmlformats.org/officeDocument/2006/relationships/hyperlink" Target="https://policy.uta.edu/doctract/documentportal/08D88BDDE984E09CB0023DB2921FED26" TargetMode="External"/><Relationship Id="rId32" Type="http://schemas.openxmlformats.org/officeDocument/2006/relationships/hyperlink" Target="https://support.microsoft.com/en-us/office/delete-a-row-column-or-cell-from-a-table-45dab66c-f6b3-4c92-b2ab-642aa240b9dc" TargetMode="External"/><Relationship Id="rId5" Type="http://schemas.openxmlformats.org/officeDocument/2006/relationships/image" Target="../media/image11.png"/><Relationship Id="rId15" Type="http://schemas.openxmlformats.org/officeDocument/2006/relationships/image" Target="../media/image16.svg"/><Relationship Id="rId23" Type="http://schemas.openxmlformats.org/officeDocument/2006/relationships/hyperlink" Target="http://www.uta.edu/campus-ops/ehs/fire/Evac_Maps_Buildings.php" TargetMode="External"/><Relationship Id="rId28" Type="http://schemas.openxmlformats.org/officeDocument/2006/relationships/hyperlink" Target="http://wweb.uta.edu/aao/recordsandregistration/" TargetMode="External"/><Relationship Id="rId10" Type="http://schemas.openxmlformats.org/officeDocument/2006/relationships/hyperlink" Target="https://www.uta.edu/schedule" TargetMode="External"/><Relationship Id="rId19" Type="http://schemas.openxmlformats.org/officeDocument/2006/relationships/hyperlink" Target="mailto:CRTLE@uta.edu" TargetMode="External"/><Relationship Id="rId31" Type="http://schemas.openxmlformats.org/officeDocument/2006/relationships/hyperlink" Target="https://ai.uta.edu/instruction-guidelines/" TargetMode="External"/><Relationship Id="rId4" Type="http://schemas.openxmlformats.org/officeDocument/2006/relationships/webSettings" Target="webSettings.xml"/><Relationship Id="rId9" Type="http://schemas.openxmlformats.org/officeDocument/2006/relationships/image" Target="../media/image14.svg"/><Relationship Id="rId14" Type="http://schemas.openxmlformats.org/officeDocument/2006/relationships/image" Target="../media/image15.png"/><Relationship Id="rId22" Type="http://schemas.openxmlformats.org/officeDocument/2006/relationships/hyperlink" Target="mailto:CRTLE@uta.edu" TargetMode="External"/><Relationship Id="rId27" Type="http://schemas.openxmlformats.org/officeDocument/2006/relationships/hyperlink" Target="http://www.legis.state.tx.us/tlodocs/81R/billtext/html/HB02504F.HTM" TargetMode="External"/><Relationship Id="rId30" Type="http://schemas.openxmlformats.org/officeDocument/2006/relationships/image" Target="../media/image17.png"/><Relationship Id="rId8" Type="http://schemas.openxmlformats.org/officeDocument/2006/relationships/image" Target="../media/image13.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1B2C8FEB-65FA-499B-9A53-C16F2009E6DB}"/>
      </w:docPartPr>
      <w:docPartBody>
        <w:p w:rsidR="00416F7A" w:rsidRDefault="00416F7A">
          <w:r w:rsidRPr="00915BE6">
            <w:rPr>
              <w:rStyle w:val="PlaceholderText"/>
            </w:rPr>
            <w:t>Enter any content that you want to repeat, including other content controls. You can also insert this control around table rows in order to repeat parts of a table.</w:t>
          </w:r>
        </w:p>
      </w:docPartBody>
    </w:docPart>
    <w:docPart>
      <w:docPartPr>
        <w:name w:val="23D365E0FD7147BB829ACEA32462190E"/>
        <w:category>
          <w:name w:val="General"/>
          <w:gallery w:val="placeholder"/>
        </w:category>
        <w:types>
          <w:type w:val="bbPlcHdr"/>
        </w:types>
        <w:behaviors>
          <w:behavior w:val="content"/>
        </w:behaviors>
        <w:guid w:val="{90B3CC1B-10E0-495C-94D7-1221321A2746}"/>
      </w:docPartPr>
      <w:docPartBody>
        <w:p w:rsidR="00416F7A" w:rsidRDefault="00416F7A"/>
      </w:docPartBody>
    </w:docPart>
    <w:docPart>
      <w:docPartPr>
        <w:name w:val="DF86CD1722174376B0756CAAFC35BBE2"/>
        <w:category>
          <w:name w:val="General"/>
          <w:gallery w:val="placeholder"/>
        </w:category>
        <w:types>
          <w:type w:val="bbPlcHdr"/>
        </w:types>
        <w:behaviors>
          <w:behavior w:val="content"/>
        </w:behaviors>
        <w:guid w:val="{10830E07-A3A8-47ED-9FDE-1E4D1961ECA6}"/>
      </w:docPartPr>
      <w:docPartBody>
        <w:p w:rsidR="00416F7A" w:rsidRDefault="007801FB" w:rsidP="007801FB">
          <w:pPr>
            <w:pStyle w:val="DF86CD1722174376B0756CAAFC35BBE22"/>
          </w:pPr>
          <w:r w:rsidRPr="005B10DD">
            <w:rPr>
              <w:b/>
              <w:bCs/>
              <w:color w:val="007398"/>
            </w:rPr>
            <w:t xml:space="preserve">[ </w:t>
          </w:r>
          <w:r w:rsidRPr="005B10DD">
            <w:rPr>
              <w:b/>
              <w:bCs/>
              <w:noProof/>
              <w:color w:val="007398"/>
            </w:rPr>
            <w:drawing>
              <wp:inline distT="0" distB="0" distL="0" distR="0" wp14:anchorId="020EB63E" wp14:editId="09721DE0">
                <wp:extent cx="137160" cy="137160"/>
                <wp:effectExtent l="0" t="0" r="0" b="0"/>
                <wp:docPr id="39" name="Graphic 3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B10DD">
            <w:rPr>
              <w:b/>
              <w:bCs/>
              <w:color w:val="007398"/>
            </w:rPr>
            <w:t xml:space="preserve"> Insert brief description of course content, such as the </w:t>
          </w:r>
          <w:hyperlink r:id="rId7" w:history="1">
            <w:r w:rsidRPr="005B10DD">
              <w:rPr>
                <w:b/>
                <w:bCs/>
                <w:color w:val="007398"/>
              </w:rPr>
              <w:t>course description in the University Catalog</w:t>
            </w:r>
          </w:hyperlink>
          <w:r w:rsidRPr="005B10DD">
            <w:rPr>
              <w:b/>
              <w:bCs/>
              <w:color w:val="007398"/>
            </w:rPr>
            <w:t>.]</w:t>
          </w:r>
        </w:p>
      </w:docPartBody>
    </w:docPart>
    <w:docPart>
      <w:docPartPr>
        <w:name w:val="065C125B2D444040BE20B03178B1EFBA"/>
        <w:category>
          <w:name w:val="General"/>
          <w:gallery w:val="placeholder"/>
        </w:category>
        <w:types>
          <w:type w:val="bbPlcHdr"/>
        </w:types>
        <w:behaviors>
          <w:behavior w:val="content"/>
        </w:behaviors>
        <w:guid w:val="{7BFAD2F8-2702-41B3-BB2C-EDF962974600}"/>
      </w:docPartPr>
      <w:docPartBody>
        <w:p w:rsidR="00416F7A" w:rsidRDefault="007801FB" w:rsidP="007801FB">
          <w:pPr>
            <w:pStyle w:val="065C125B2D444040BE20B03178B1EFBA2"/>
          </w:pPr>
          <w:r w:rsidRPr="00704ACA">
            <w:rPr>
              <w:b/>
              <w:bCs/>
              <w:color w:val="007398"/>
            </w:rPr>
            <w:t xml:space="preserve">[ </w:t>
          </w:r>
          <w:r w:rsidRPr="00704ACA">
            <w:rPr>
              <w:b/>
              <w:bCs/>
              <w:noProof/>
              <w:color w:val="007398"/>
            </w:rPr>
            <w:drawing>
              <wp:inline distT="0" distB="0" distL="0" distR="0" wp14:anchorId="139BAA6F" wp14:editId="55E620CA">
                <wp:extent cx="137160" cy="137160"/>
                <wp:effectExtent l="0" t="0" r="0" b="0"/>
                <wp:docPr id="48" name="Graphic 4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704ACA">
            <w:rPr>
              <w:b/>
              <w:bCs/>
              <w:color w:val="007398"/>
            </w:rPr>
            <w:t xml:space="preserve"> Include information about the online teaching tools you will use, such as: Canvas, Teams, Respondus Lockdown Browser or other tools. Students can access tutorials on these tools through the “Getting Started” Module on their Canvas Homepage. Let students know if they will need a webcam or other equipment to succeed in your course.]</w:t>
          </w:r>
        </w:p>
      </w:docPartBody>
    </w:docPart>
    <w:docPart>
      <w:docPartPr>
        <w:name w:val="4FA78DA844DA4F56B4CA4D045C5914CA"/>
        <w:category>
          <w:name w:val="General"/>
          <w:gallery w:val="placeholder"/>
        </w:category>
        <w:types>
          <w:type w:val="bbPlcHdr"/>
        </w:types>
        <w:behaviors>
          <w:behavior w:val="content"/>
        </w:behaviors>
        <w:guid w:val="{D61BF3E4-A5A8-48D2-A124-D5AFF14AD23C}"/>
      </w:docPartPr>
      <w:docPartBody>
        <w:p w:rsidR="00416F7A" w:rsidRDefault="007801FB" w:rsidP="007801FB">
          <w:pPr>
            <w:pStyle w:val="4FA78DA844DA4F56B4CA4D045C5914CA2"/>
          </w:pPr>
          <w:r w:rsidRPr="005D6A7F">
            <w:rPr>
              <w:b/>
              <w:bCs/>
              <w:color w:val="007398"/>
            </w:rPr>
            <w:t xml:space="preserve">[ </w:t>
          </w:r>
          <w:r w:rsidRPr="005D6A7F">
            <w:rPr>
              <w:b/>
              <w:bCs/>
              <w:noProof/>
              <w:color w:val="007398"/>
            </w:rPr>
            <w:drawing>
              <wp:inline distT="0" distB="0" distL="0" distR="0" wp14:anchorId="0B5FF58F" wp14:editId="7B5C2CE9">
                <wp:extent cx="137160" cy="137160"/>
                <wp:effectExtent l="0" t="0" r="0" b="0"/>
                <wp:docPr id="53" name="Graphic 5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your make-up exam policy, if any.]</w:t>
          </w:r>
        </w:p>
      </w:docPartBody>
    </w:docPart>
    <w:docPart>
      <w:docPartPr>
        <w:name w:val="F9A60AB32E1F4A8DA0C6B821677957F6"/>
        <w:category>
          <w:name w:val="General"/>
          <w:gallery w:val="placeholder"/>
        </w:category>
        <w:types>
          <w:type w:val="bbPlcHdr"/>
        </w:types>
        <w:behaviors>
          <w:behavior w:val="content"/>
        </w:behaviors>
        <w:guid w:val="{BFD095B2-C9DC-4305-8CC9-5FF022DF218E}"/>
      </w:docPartPr>
      <w:docPartBody>
        <w:p w:rsidR="00416F7A" w:rsidRDefault="007801FB" w:rsidP="007801FB">
          <w:pPr>
            <w:pStyle w:val="F9A60AB32E1F4A8DA0C6B821677957F62"/>
          </w:pPr>
          <w:r w:rsidRPr="00847A08">
            <w:rPr>
              <w:b/>
              <w:bCs/>
              <w:color w:val="007398"/>
            </w:rPr>
            <w:t xml:space="preserve">[ </w:t>
          </w:r>
          <w:r w:rsidRPr="00847A08">
            <w:rPr>
              <w:b/>
              <w:bCs/>
              <w:noProof/>
              <w:color w:val="007398"/>
            </w:rPr>
            <w:drawing>
              <wp:inline distT="0" distB="0" distL="0" distR="0" wp14:anchorId="57E3CA02" wp14:editId="58C98C9C">
                <wp:extent cx="137160" cy="137160"/>
                <wp:effectExtent l="0" t="0" r="0" b="0"/>
                <wp:docPr id="29" name="Graphic 2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Name and credentials. Including your pronouns in parentheses is optional, e.g. Minerva Cordero, PhD (she/her/hers)]</w:t>
          </w:r>
        </w:p>
      </w:docPartBody>
    </w:docPart>
    <w:docPart>
      <w:docPartPr>
        <w:name w:val="870A32044CD540DAACB1D576C3BDD07A"/>
        <w:category>
          <w:name w:val="General"/>
          <w:gallery w:val="placeholder"/>
        </w:category>
        <w:types>
          <w:type w:val="bbPlcHdr"/>
        </w:types>
        <w:behaviors>
          <w:behavior w:val="content"/>
        </w:behaviors>
        <w:guid w:val="{86529862-FFFC-4290-843F-58D254BEECF1}"/>
      </w:docPartPr>
      <w:docPartBody>
        <w:p w:rsidR="00416F7A" w:rsidRDefault="007801FB" w:rsidP="007801FB">
          <w:pPr>
            <w:pStyle w:val="870A32044CD540DAACB1D576C3BDD07A2"/>
          </w:pPr>
          <w:r w:rsidRPr="00E427A3">
            <w:rPr>
              <w:b/>
              <w:bCs/>
              <w:color w:val="007398"/>
            </w:rPr>
            <w:t xml:space="preserve">[ </w:t>
          </w:r>
          <w:r w:rsidRPr="004A17BB">
            <w:rPr>
              <w:b/>
              <w:bCs/>
              <w:noProof/>
              <w:color w:val="007398"/>
            </w:rPr>
            <w:drawing>
              <wp:inline distT="0" distB="0" distL="0" distR="0" wp14:anchorId="516C161E" wp14:editId="3A996041">
                <wp:extent cx="137160" cy="137160"/>
                <wp:effectExtent l="0" t="0" r="0" b="0"/>
                <wp:docPr id="8" name="Graphic 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E427A3">
            <w:rPr>
              <w:b/>
              <w:bCs/>
              <w:color w:val="007398"/>
            </w:rPr>
            <w:t xml:space="preserve"> </w:t>
          </w:r>
          <w:r w:rsidRPr="00636AA9">
            <w:rPr>
              <w:noProof/>
            </w:rPr>
            <w:drawing>
              <wp:inline distT="0" distB="0" distL="0" distR="0" wp14:anchorId="33650E91" wp14:editId="46ECA9D7">
                <wp:extent cx="137160" cy="137160"/>
                <wp:effectExtent l="0" t="0" r="0" b="0"/>
                <wp:docPr id="62" name="Graphic 62"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E427A3">
            <w:rPr>
              <w:b/>
              <w:bCs/>
              <w:color w:val="007398"/>
            </w:rPr>
            <w:t xml:space="preserve"> Insert your attendance policy and/or expectations, e.g. “I will take attendance periodically” or “I have established the following attendance policy: …” For hybrid courses, faculty can add language that clarifies attendance, such as “This is a Tuesday/Thursday hybrid course that meets every Tuesday face-to-face, and online on Thursday.  Students are expected to attend both sessions.”]</w:t>
          </w:r>
          <w:r w:rsidRPr="00E427A3">
            <w:rPr>
              <w:i/>
              <w:iCs/>
              <w:color w:val="007398"/>
              <w:sz w:val="24"/>
              <w:szCs w:val="24"/>
            </w:rPr>
            <w:t> </w:t>
          </w:r>
        </w:p>
      </w:docPartBody>
    </w:docPart>
    <w:docPart>
      <w:docPartPr>
        <w:name w:val="AB734CC5E6AD47839287AB3E31DB4564"/>
        <w:category>
          <w:name w:val="General"/>
          <w:gallery w:val="placeholder"/>
        </w:category>
        <w:types>
          <w:type w:val="bbPlcHdr"/>
        </w:types>
        <w:behaviors>
          <w:behavior w:val="content"/>
        </w:behaviors>
        <w:guid w:val="{ACD7FC6E-59B0-459F-8980-25E5C507FA2E}"/>
      </w:docPartPr>
      <w:docPartBody>
        <w:p w:rsidR="00416F7A" w:rsidRDefault="007801FB" w:rsidP="007801FB">
          <w:pPr>
            <w:pStyle w:val="AB734CC5E6AD47839287AB3E31DB45642"/>
          </w:pPr>
          <w:r w:rsidRPr="00704ACA">
            <w:rPr>
              <w:b/>
              <w:bCs/>
              <w:color w:val="007398"/>
            </w:rPr>
            <w:t xml:space="preserve">[ </w:t>
          </w:r>
          <w:r w:rsidRPr="00704ACA">
            <w:rPr>
              <w:b/>
              <w:bCs/>
              <w:noProof/>
              <w:color w:val="007398"/>
            </w:rPr>
            <w:drawing>
              <wp:inline distT="0" distB="0" distL="0" distR="0" wp14:anchorId="78E1931D" wp14:editId="00D5C2D0">
                <wp:extent cx="137160" cy="137160"/>
                <wp:effectExtent l="0" t="0" r="0" b="0"/>
                <wp:docPr id="49" name="Graphic 4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704ACA">
            <w:rPr>
              <w:b/>
              <w:bCs/>
              <w:color w:val="007398"/>
            </w:rPr>
            <w:t xml:space="preserve"> Insert special requirements that go beyond regular class meetings so that those with other responsibilities (family, work, other courses) can plan accordingly.]</w:t>
          </w:r>
        </w:p>
      </w:docPartBody>
    </w:docPart>
    <w:docPart>
      <w:docPartPr>
        <w:name w:val="6A24A5DC11D04C0CA25E25DD4CF89A17"/>
        <w:category>
          <w:name w:val="General"/>
          <w:gallery w:val="placeholder"/>
        </w:category>
        <w:types>
          <w:type w:val="bbPlcHdr"/>
        </w:types>
        <w:behaviors>
          <w:behavior w:val="content"/>
        </w:behaviors>
        <w:guid w:val="{0CB3C675-190D-4FE0-8DAC-F44048A1EC4F}"/>
      </w:docPartPr>
      <w:docPartBody>
        <w:p w:rsidR="00416F7A" w:rsidRDefault="007801FB" w:rsidP="007801FB">
          <w:pPr>
            <w:pStyle w:val="6A24A5DC11D04C0CA25E25DD4CF89A172"/>
          </w:pPr>
          <w:r w:rsidRPr="00572772">
            <w:rPr>
              <w:rFonts w:eastAsiaTheme="majorEastAsia" w:cs="Arial"/>
              <w:b/>
              <w:color w:val="007398"/>
              <w:szCs w:val="16"/>
            </w:rPr>
            <w:t>[</w:t>
          </w:r>
          <w:r>
            <w:rPr>
              <w:rFonts w:eastAsiaTheme="majorEastAsia" w:cs="Arial"/>
              <w:b/>
              <w:color w:val="007398"/>
              <w:szCs w:val="16"/>
            </w:rPr>
            <w:t xml:space="preserve"> </w:t>
          </w:r>
          <w:r w:rsidRPr="00636AA9">
            <w:rPr>
              <w:b/>
              <w:bCs/>
              <w:noProof/>
              <w:color w:val="007398"/>
            </w:rPr>
            <w:drawing>
              <wp:inline distT="0" distB="0" distL="0" distR="0" wp14:anchorId="2529F098" wp14:editId="54FFAA9E">
                <wp:extent cx="137160" cy="137160"/>
                <wp:effectExtent l="0" t="0" r="0" b="0"/>
                <wp:docPr id="27" name="Graphic 2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Fonts w:eastAsiaTheme="majorEastAsia" w:cs="Arial"/>
              <w:b/>
              <w:color w:val="007398"/>
              <w:szCs w:val="16"/>
            </w:rPr>
            <w:t xml:space="preserve"> </w:t>
          </w:r>
          <w:r w:rsidRPr="00572772">
            <w:rPr>
              <w:rFonts w:eastAsiaTheme="majorEastAsia" w:cs="Arial"/>
              <w:b/>
              <w:color w:val="007398"/>
              <w:szCs w:val="16"/>
            </w:rPr>
            <w:t>Select Term]</w:t>
          </w:r>
        </w:p>
      </w:docPartBody>
    </w:docPart>
    <w:docPart>
      <w:docPartPr>
        <w:name w:val="FE0037F827B348708517DB33AC2BDAD9"/>
        <w:category>
          <w:name w:val="General"/>
          <w:gallery w:val="placeholder"/>
        </w:category>
        <w:types>
          <w:type w:val="bbPlcHdr"/>
        </w:types>
        <w:behaviors>
          <w:behavior w:val="content"/>
        </w:behaviors>
        <w:guid w:val="{F87D0F22-8BFF-4BD9-8693-DB7BFADACEEE}"/>
      </w:docPartPr>
      <w:docPartBody>
        <w:p w:rsidR="00416F7A" w:rsidRDefault="007801FB" w:rsidP="007801FB">
          <w:pPr>
            <w:pStyle w:val="FE0037F827B348708517DB33AC2BDAD92"/>
          </w:pPr>
          <w:r w:rsidRPr="00287B3F">
            <w:rPr>
              <w:b/>
              <w:bCs/>
              <w:color w:val="007398"/>
            </w:rPr>
            <w:t xml:space="preserve">[ </w:t>
          </w:r>
          <w:r w:rsidRPr="00287B3F">
            <w:rPr>
              <w:b/>
              <w:bCs/>
              <w:noProof/>
              <w:color w:val="007398"/>
            </w:rPr>
            <w:drawing>
              <wp:inline distT="0" distB="0" distL="0" distR="0" wp14:anchorId="7E487640" wp14:editId="3CED6591">
                <wp:extent cx="137160" cy="137160"/>
                <wp:effectExtent l="0" t="0" r="0" b="0"/>
                <wp:docPr id="42" name="Graphic 4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287B3F">
            <w:rPr>
              <w:b/>
              <w:bCs/>
              <w:color w:val="007398"/>
            </w:rPr>
            <w:t xml:space="preserve"> Insert list of all required materials.]</w:t>
          </w:r>
        </w:p>
      </w:docPartBody>
    </w:docPart>
    <w:docPart>
      <w:docPartPr>
        <w:name w:val="DB6D8261FCAA4F50A6BB96DF1AAEF58B"/>
        <w:category>
          <w:name w:val="General"/>
          <w:gallery w:val="placeholder"/>
        </w:category>
        <w:types>
          <w:type w:val="bbPlcHdr"/>
        </w:types>
        <w:behaviors>
          <w:behavior w:val="content"/>
        </w:behaviors>
        <w:guid w:val="{BE35518A-0AF4-4E9E-88DA-2036721BDEF2}"/>
      </w:docPartPr>
      <w:docPartBody>
        <w:p w:rsidR="00416F7A" w:rsidRDefault="007801FB" w:rsidP="007801FB">
          <w:pPr>
            <w:pStyle w:val="DB6D8261FCAA4F50A6BB96DF1AAEF58B2"/>
          </w:pPr>
          <w:r w:rsidRPr="00E654D3">
            <w:rPr>
              <w:b/>
              <w:bCs/>
              <w:color w:val="007398"/>
            </w:rPr>
            <w:t xml:space="preserve">[ </w:t>
          </w:r>
          <w:r w:rsidRPr="00E654D3">
            <w:rPr>
              <w:b/>
              <w:bCs/>
              <w:noProof/>
              <w:color w:val="007398"/>
            </w:rPr>
            <w:drawing>
              <wp:inline distT="0" distB="0" distL="0" distR="0" wp14:anchorId="68951B4C" wp14:editId="3B452181">
                <wp:extent cx="137160" cy="137160"/>
                <wp:effectExtent l="0" t="0" r="0" b="0"/>
                <wp:docPr id="95" name="Graphic 9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E654D3">
            <w:rPr>
              <w:b/>
              <w:bCs/>
              <w:color w:val="007398"/>
            </w:rPr>
            <w:t xml:space="preserve"> Insert a description of the nearest exit/emergency exit]</w:t>
          </w:r>
        </w:p>
      </w:docPartBody>
    </w:docPart>
    <w:docPart>
      <w:docPartPr>
        <w:name w:val="E377AE5BE7254E848E41A3A0AF55C998"/>
        <w:category>
          <w:name w:val="General"/>
          <w:gallery w:val="placeholder"/>
        </w:category>
        <w:types>
          <w:type w:val="bbPlcHdr"/>
        </w:types>
        <w:behaviors>
          <w:behavior w:val="content"/>
        </w:behaviors>
        <w:guid w:val="{901299F4-FB77-428A-B350-8565A71EC1C6}"/>
      </w:docPartPr>
      <w:docPartBody>
        <w:p w:rsidR="00416F7A" w:rsidRDefault="007801FB" w:rsidP="007801FB">
          <w:pPr>
            <w:pStyle w:val="E377AE5BE7254E848E41A3A0AF55C9982"/>
          </w:pPr>
          <w:r w:rsidRPr="005B10DD">
            <w:rPr>
              <w:b/>
              <w:bCs/>
              <w:color w:val="007398"/>
            </w:rPr>
            <w:t xml:space="preserve">[ </w:t>
          </w:r>
          <w:r w:rsidRPr="005B10DD">
            <w:rPr>
              <w:b/>
              <w:bCs/>
              <w:noProof/>
              <w:color w:val="007398"/>
            </w:rPr>
            <w:drawing>
              <wp:inline distT="0" distB="0" distL="0" distR="0" wp14:anchorId="583769F7" wp14:editId="60E91CA5">
                <wp:extent cx="137160" cy="137160"/>
                <wp:effectExtent l="0" t="0" r="0" b="0"/>
                <wp:docPr id="38" name="Graphic 3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B10DD">
            <w:rPr>
              <w:b/>
              <w:bCs/>
              <w:color w:val="007398"/>
            </w:rPr>
            <w:t xml:space="preserve"> Insert building, classroom number, day and time of meeting or description or online delivery method, e.g. “This is a hybrid class, meaning that the class will meet Tuesday face-to-face in Room xxxx, and Thursday online using Teams.”]</w:t>
          </w:r>
        </w:p>
      </w:docPartBody>
    </w:docPart>
    <w:docPart>
      <w:docPartPr>
        <w:name w:val="6D69D327A06C48B184E742A504883A6B"/>
        <w:category>
          <w:name w:val="General"/>
          <w:gallery w:val="placeholder"/>
        </w:category>
        <w:types>
          <w:type w:val="bbPlcHdr"/>
        </w:types>
        <w:behaviors>
          <w:behavior w:val="content"/>
        </w:behaviors>
        <w:guid w:val="{84F5C163-C03F-45A7-9EDB-ED4E28336FFF}"/>
      </w:docPartPr>
      <w:docPartBody>
        <w:p w:rsidR="00416F7A" w:rsidRDefault="007801FB" w:rsidP="007801FB">
          <w:pPr>
            <w:pStyle w:val="6D69D327A06C48B184E742A504883A6B2"/>
          </w:pPr>
          <w:r w:rsidRPr="00E416A0">
            <w:rPr>
              <w:b/>
              <w:bCs/>
              <w:color w:val="007398"/>
            </w:rPr>
            <w:t xml:space="preserve">[ </w:t>
          </w:r>
          <w:r w:rsidRPr="00E416A0">
            <w:rPr>
              <w:b/>
              <w:bCs/>
              <w:noProof/>
              <w:color w:val="007398"/>
            </w:rPr>
            <w:drawing>
              <wp:inline distT="0" distB="0" distL="0" distR="0" wp14:anchorId="13F12C51" wp14:editId="263DEAF5">
                <wp:extent cx="137160" cy="137160"/>
                <wp:effectExtent l="0" t="0" r="0" b="0"/>
                <wp:docPr id="35" name="Graphic 3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E416A0">
            <w:rPr>
              <w:b/>
              <w:bCs/>
              <w:color w:val="007398"/>
            </w:rPr>
            <w:t xml:space="preserve"> Insert course prefix, course number, and section number]</w:t>
          </w:r>
        </w:p>
      </w:docPartBody>
    </w:docPart>
    <w:docPart>
      <w:docPartPr>
        <w:name w:val="1CCE749D8CEB40A0AF6761DAD86CE6BC"/>
        <w:category>
          <w:name w:val="General"/>
          <w:gallery w:val="placeholder"/>
        </w:category>
        <w:types>
          <w:type w:val="bbPlcHdr"/>
        </w:types>
        <w:behaviors>
          <w:behavior w:val="content"/>
        </w:behaviors>
        <w:guid w:val="{65395646-64B1-4139-AAFE-55D601842DB6}"/>
      </w:docPartPr>
      <w:docPartBody>
        <w:p w:rsidR="00416F7A" w:rsidRDefault="007801FB" w:rsidP="007801FB">
          <w:pPr>
            <w:pStyle w:val="1CCE749D8CEB40A0AF6761DAD86CE6BC2"/>
          </w:pPr>
          <w:r w:rsidRPr="00E00EA5">
            <w:rPr>
              <w:b/>
              <w:bCs/>
              <w:color w:val="007398"/>
            </w:rPr>
            <w:t xml:space="preserve">[ </w:t>
          </w:r>
          <w:r w:rsidRPr="00E00EA5">
            <w:rPr>
              <w:b/>
              <w:bCs/>
              <w:noProof/>
              <w:color w:val="007398"/>
            </w:rPr>
            <w:drawing>
              <wp:inline distT="0" distB="0" distL="0" distR="0" wp14:anchorId="0360BFAA" wp14:editId="31A59F5F">
                <wp:extent cx="137160" cy="137160"/>
                <wp:effectExtent l="0" t="0" r="0" b="0"/>
                <wp:docPr id="36" name="Graphic 3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E00EA5">
            <w:rPr>
              <w:b/>
              <w:bCs/>
              <w:color w:val="007398"/>
            </w:rPr>
            <w:t xml:space="preserve"> Select modality as listed in the </w:t>
          </w:r>
          <w:hyperlink r:id="rId10" w:history="1">
            <w:r w:rsidRPr="00E00EA5">
              <w:rPr>
                <w:b/>
                <w:bCs/>
                <w:color w:val="007398"/>
              </w:rPr>
              <w:t>Schedule of Classes</w:t>
            </w:r>
          </w:hyperlink>
          <w:r w:rsidRPr="00E00EA5">
            <w:rPr>
              <w:b/>
              <w:bCs/>
              <w:color w:val="007398"/>
            </w:rPr>
            <w:t>]</w:t>
          </w:r>
        </w:p>
      </w:docPartBody>
    </w:docPart>
    <w:docPart>
      <w:docPartPr>
        <w:name w:val="34B5A0CF5ECF4A4A95D06FD526C3A2FF"/>
        <w:category>
          <w:name w:val="General"/>
          <w:gallery w:val="placeholder"/>
        </w:category>
        <w:types>
          <w:type w:val="bbPlcHdr"/>
        </w:types>
        <w:behaviors>
          <w:behavior w:val="content"/>
        </w:behaviors>
        <w:guid w:val="{7D254D48-AF2D-49D4-960A-A760A082437E}"/>
      </w:docPartPr>
      <w:docPartBody>
        <w:p w:rsidR="00416F7A" w:rsidRDefault="007801FB" w:rsidP="007801FB">
          <w:pPr>
            <w:pStyle w:val="34B5A0CF5ECF4A4A95D06FD526C3A2FF2"/>
          </w:pPr>
          <w:r w:rsidRPr="00847A08">
            <w:rPr>
              <w:b/>
              <w:bCs/>
              <w:color w:val="007398"/>
            </w:rPr>
            <w:t xml:space="preserve">[ </w:t>
          </w:r>
          <w:r w:rsidRPr="00847A08">
            <w:rPr>
              <w:b/>
              <w:bCs/>
              <w:noProof/>
              <w:color w:val="007398"/>
            </w:rPr>
            <w:drawing>
              <wp:inline distT="0" distB="0" distL="0" distR="0" wp14:anchorId="793AADE4" wp14:editId="5B2E0E25">
                <wp:extent cx="137160" cy="137160"/>
                <wp:effectExtent l="0" t="0" r="0" b="0"/>
                <wp:docPr id="30" name="Graphic 3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building and room number]</w:t>
          </w:r>
        </w:p>
      </w:docPartBody>
    </w:docPart>
    <w:docPart>
      <w:docPartPr>
        <w:name w:val="F7F5DD19F2EC4BE380294ED5E6AFBCCB"/>
        <w:category>
          <w:name w:val="General"/>
          <w:gallery w:val="placeholder"/>
        </w:category>
        <w:types>
          <w:type w:val="bbPlcHdr"/>
        </w:types>
        <w:behaviors>
          <w:behavior w:val="content"/>
        </w:behaviors>
        <w:guid w:val="{B118A5DD-6735-414B-AC20-A46B32C31C8A}"/>
      </w:docPartPr>
      <w:docPartBody>
        <w:p w:rsidR="00416F7A" w:rsidRDefault="007801FB" w:rsidP="007801FB">
          <w:pPr>
            <w:pStyle w:val="F7F5DD19F2EC4BE380294ED5E6AFBCCB2"/>
          </w:pPr>
          <w:r w:rsidRPr="00572772">
            <w:rPr>
              <w:rFonts w:cs="Arial"/>
              <w:b/>
              <w:bCs/>
              <w:color w:val="007398"/>
              <w:szCs w:val="20"/>
            </w:rPr>
            <w:t>[</w:t>
          </w:r>
          <w:r>
            <w:rPr>
              <w:rFonts w:cs="Arial"/>
              <w:b/>
              <w:bCs/>
              <w:color w:val="007398"/>
              <w:szCs w:val="20"/>
            </w:rPr>
            <w:t xml:space="preserve"> </w:t>
          </w:r>
          <w:r w:rsidRPr="00636AA9">
            <w:rPr>
              <w:b/>
              <w:bCs/>
              <w:noProof/>
              <w:color w:val="007398"/>
            </w:rPr>
            <w:drawing>
              <wp:inline distT="0" distB="0" distL="0" distR="0" wp14:anchorId="3CAE3A89" wp14:editId="03087F00">
                <wp:extent cx="137160" cy="137160"/>
                <wp:effectExtent l="0" t="0" r="0" b="0"/>
                <wp:docPr id="26" name="Graphic 2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Fonts w:cs="Arial"/>
              <w:b/>
              <w:bCs/>
              <w:color w:val="007398"/>
              <w:szCs w:val="20"/>
            </w:rPr>
            <w:t xml:space="preserve"> </w:t>
          </w:r>
          <w:r w:rsidRPr="00572772">
            <w:rPr>
              <w:rFonts w:cs="Arial"/>
              <w:b/>
              <w:bCs/>
              <w:color w:val="007398"/>
              <w:szCs w:val="20"/>
            </w:rPr>
            <w:t>Insert Year 20##]</w:t>
          </w:r>
        </w:p>
      </w:docPartBody>
    </w:docPart>
    <w:docPart>
      <w:docPartPr>
        <w:name w:val="F5FB27B7A16647BE8B99206A8442C3A9"/>
        <w:category>
          <w:name w:val="General"/>
          <w:gallery w:val="placeholder"/>
        </w:category>
        <w:types>
          <w:type w:val="bbPlcHdr"/>
        </w:types>
        <w:behaviors>
          <w:behavior w:val="content"/>
        </w:behaviors>
        <w:guid w:val="{DE2AB67C-4958-48C6-A957-42F554D2F452}"/>
      </w:docPartPr>
      <w:docPartBody>
        <w:p w:rsidR="00416F7A" w:rsidRDefault="007801FB" w:rsidP="007801FB">
          <w:pPr>
            <w:pStyle w:val="F5FB27B7A16647BE8B99206A8442C3A92"/>
          </w:pPr>
          <w:r w:rsidRPr="00847A08">
            <w:rPr>
              <w:b/>
              <w:bCs/>
              <w:color w:val="007398"/>
            </w:rPr>
            <w:t xml:space="preserve">[ </w:t>
          </w:r>
          <w:r w:rsidRPr="00847A08">
            <w:rPr>
              <w:b/>
              <w:bCs/>
              <w:noProof/>
              <w:color w:val="007398"/>
            </w:rPr>
            <w:drawing>
              <wp:inline distT="0" distB="0" distL="0" distR="0" wp14:anchorId="0638CC4B" wp14:editId="4C0209E0">
                <wp:extent cx="137160" cy="137160"/>
                <wp:effectExtent l="0" t="0" r="0" b="0"/>
                <wp:docPr id="31" name="Graphic 3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office phone number. If you do not have an office telephone, insert the number of your academic department. Do not provide a personal phone number (e.g. cell phone number). </w:t>
          </w:r>
          <w:r w:rsidRPr="00636AA9">
            <w:rPr>
              <w:noProof/>
            </w:rPr>
            <w:drawing>
              <wp:inline distT="0" distB="0" distL="0" distR="0" wp14:anchorId="0209CF8C" wp14:editId="4D6BF232">
                <wp:extent cx="137160" cy="137160"/>
                <wp:effectExtent l="0" t="0" r="0" b="0"/>
                <wp:docPr id="55" name="Graphic 55"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Your syllabus will be publicly accessible on the internet.]</w:t>
          </w:r>
        </w:p>
      </w:docPartBody>
    </w:docPart>
    <w:docPart>
      <w:docPartPr>
        <w:name w:val="E65BF0DD427A42F488716BA6F7708636"/>
        <w:category>
          <w:name w:val="General"/>
          <w:gallery w:val="placeholder"/>
        </w:category>
        <w:types>
          <w:type w:val="bbPlcHdr"/>
        </w:types>
        <w:behaviors>
          <w:behavior w:val="content"/>
        </w:behaviors>
        <w:guid w:val="{EE36C98A-0426-4667-85EA-4C8DA2A4B6AE}"/>
      </w:docPartPr>
      <w:docPartBody>
        <w:p w:rsidR="00416F7A" w:rsidRDefault="007801FB" w:rsidP="007801FB">
          <w:pPr>
            <w:pStyle w:val="E65BF0DD427A42F488716BA6F77086362"/>
          </w:pPr>
          <w:r w:rsidRPr="00847A08">
            <w:rPr>
              <w:b/>
              <w:bCs/>
              <w:color w:val="007398"/>
            </w:rPr>
            <w:t xml:space="preserve">[ </w:t>
          </w:r>
          <w:r w:rsidRPr="00847A08">
            <w:rPr>
              <w:b/>
              <w:bCs/>
              <w:noProof/>
              <w:color w:val="007398"/>
            </w:rPr>
            <w:drawing>
              <wp:inline distT="0" distB="0" distL="0" distR="0" wp14:anchorId="19717FD2" wp14:editId="3241677E">
                <wp:extent cx="137160" cy="137160"/>
                <wp:effectExtent l="0" t="0" r="0" b="0"/>
                <wp:docPr id="32" name="Graphic 3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email.username@uta.edu. </w:t>
          </w:r>
          <w:r w:rsidRPr="00636AA9">
            <w:rPr>
              <w:noProof/>
            </w:rPr>
            <w:drawing>
              <wp:inline distT="0" distB="0" distL="0" distR="0" wp14:anchorId="466D38FA" wp14:editId="672F96AD">
                <wp:extent cx="137160" cy="137160"/>
                <wp:effectExtent l="0" t="0" r="0" b="0"/>
                <wp:docPr id="56" name="Graphic 56"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For reasons of web security, faculty, staff, and students must use their official UT Arlington e-mail address for all university-related business.]</w:t>
          </w:r>
        </w:p>
      </w:docPartBody>
    </w:docPart>
    <w:docPart>
      <w:docPartPr>
        <w:name w:val="C68346E7B8BC4D4F8533C435EF491086"/>
        <w:category>
          <w:name w:val="General"/>
          <w:gallery w:val="placeholder"/>
        </w:category>
        <w:types>
          <w:type w:val="bbPlcHdr"/>
        </w:types>
        <w:behaviors>
          <w:behavior w:val="content"/>
        </w:behaviors>
        <w:guid w:val="{B383B63A-9636-4E56-9CAE-BB5BF174C14B}"/>
      </w:docPartPr>
      <w:docPartBody>
        <w:p w:rsidR="00416F7A" w:rsidRDefault="007801FB" w:rsidP="007801FB">
          <w:pPr>
            <w:pStyle w:val="C68346E7B8BC4D4F8533C435EF4910862"/>
          </w:pPr>
          <w:r w:rsidRPr="00847A08">
            <w:rPr>
              <w:b/>
              <w:bCs/>
              <w:color w:val="007398"/>
            </w:rPr>
            <w:t xml:space="preserve">[ </w:t>
          </w:r>
          <w:r w:rsidRPr="00847A08">
            <w:rPr>
              <w:b/>
              <w:bCs/>
              <w:noProof/>
              <w:color w:val="007398"/>
            </w:rPr>
            <w:drawing>
              <wp:inline distT="0" distB="0" distL="0" distR="0" wp14:anchorId="4BDB0813" wp14:editId="2CD199FE">
                <wp:extent cx="137160" cy="137160"/>
                <wp:effectExtent l="0" t="0" r="0" b="0"/>
                <wp:docPr id="33" name="Graphic 3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a link to your UTA with </w:t>
          </w:r>
          <w:hyperlink r:id="rId11" w:history="1">
            <w:r w:rsidRPr="00847A08">
              <w:rPr>
                <w:b/>
                <w:bCs/>
                <w:color w:val="007398"/>
              </w:rPr>
              <w:t>meaningful display text</w:t>
            </w:r>
          </w:hyperlink>
          <w:r w:rsidRPr="00847A08">
            <w:rPr>
              <w:b/>
              <w:bCs/>
              <w:color w:val="007398"/>
            </w:rPr>
            <w:t>. Include the full unlinked URL in parenthesis, e.g. </w:t>
          </w:r>
          <w:hyperlink r:id="rId12" w:history="1">
            <w:r w:rsidRPr="00847A08">
              <w:rPr>
                <w:rStyle w:val="Hyperlink"/>
                <w:b/>
                <w:bCs/>
              </w:rPr>
              <w:t>Minerva Cordero</w:t>
            </w:r>
          </w:hyperlink>
          <w:r w:rsidRPr="00847A08">
            <w:rPr>
              <w:b/>
              <w:bCs/>
              <w:color w:val="007398"/>
            </w:rPr>
            <w:t xml:space="preserve"> (https://www.uta.edu/academics/faculty/profile?username=cordero). </w:t>
          </w:r>
          <w:r w:rsidRPr="00636AA9">
            <w:rPr>
              <w:noProof/>
            </w:rPr>
            <w:drawing>
              <wp:inline distT="0" distB="0" distL="0" distR="0" wp14:anchorId="040200AB" wp14:editId="5BE0486E">
                <wp:extent cx="137160" cy="137160"/>
                <wp:effectExtent l="0" t="0" r="0" b="0"/>
                <wp:docPr id="57" name="Graphic 57"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All profile data entered in Digital Measures will appear in their faculty profile page.]</w:t>
          </w:r>
        </w:p>
      </w:docPartBody>
    </w:docPart>
    <w:docPart>
      <w:docPartPr>
        <w:name w:val="DB6F7370203542BC88A85A2C95818FF4"/>
        <w:category>
          <w:name w:val="General"/>
          <w:gallery w:val="placeholder"/>
        </w:category>
        <w:types>
          <w:type w:val="bbPlcHdr"/>
        </w:types>
        <w:behaviors>
          <w:behavior w:val="content"/>
        </w:behaviors>
        <w:guid w:val="{FCF7DD34-27A6-4F98-ADF1-C38EA3C43D6C}"/>
      </w:docPartPr>
      <w:docPartBody>
        <w:p w:rsidR="00416F7A" w:rsidRDefault="007801FB" w:rsidP="007801FB">
          <w:pPr>
            <w:pStyle w:val="DB6F7370203542BC88A85A2C95818FF42"/>
          </w:pPr>
          <w:r w:rsidRPr="00741F7D">
            <w:rPr>
              <w:b/>
              <w:bCs/>
              <w:color w:val="007398"/>
            </w:rPr>
            <w:t xml:space="preserve">[ </w:t>
          </w:r>
          <w:r w:rsidRPr="00741F7D">
            <w:rPr>
              <w:b/>
              <w:bCs/>
              <w:noProof/>
              <w:color w:val="007398"/>
            </w:rPr>
            <w:drawing>
              <wp:inline distT="0" distB="0" distL="0" distR="0" wp14:anchorId="10CA5138" wp14:editId="3C9A7DA0">
                <wp:extent cx="137160" cy="137160"/>
                <wp:effectExtent l="0" t="0" r="0" b="0"/>
                <wp:docPr id="34" name="Graphic 34"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741F7D">
            <w:rPr>
              <w:b/>
              <w:bCs/>
              <w:color w:val="007398"/>
            </w:rPr>
            <w:t xml:space="preserve"> Insert schedule of office hours and if your office hours or virtual or in person. As neither the UT System nor UT Arlington has official policies that specify the length, frequency, or scheduling of faculty office hours, policies determined by each college, school or departmental shall prevail; where no such policy exists, faculty members should establish office hours that reflect sound professional judgments made in the best educational interests of their students.]</w:t>
          </w:r>
        </w:p>
      </w:docPartBody>
    </w:docPart>
    <w:docPart>
      <w:docPartPr>
        <w:name w:val="83DA63469CEB488DB76E62BEA335DD3C"/>
        <w:category>
          <w:name w:val="General"/>
          <w:gallery w:val="placeholder"/>
        </w:category>
        <w:types>
          <w:type w:val="bbPlcHdr"/>
        </w:types>
        <w:behaviors>
          <w:behavior w:val="content"/>
        </w:behaviors>
        <w:guid w:val="{E2049D0E-0F2C-4398-995D-FD5708053F04}"/>
      </w:docPartPr>
      <w:docPartBody>
        <w:p w:rsidR="00416F7A" w:rsidRDefault="007801FB" w:rsidP="007801FB">
          <w:pPr>
            <w:pStyle w:val="83DA63469CEB488DB76E62BEA335DD3C2"/>
          </w:pPr>
          <w:r w:rsidRPr="00287B3F">
            <w:rPr>
              <w:b/>
              <w:bCs/>
              <w:color w:val="007398"/>
            </w:rPr>
            <w:t xml:space="preserve">[ </w:t>
          </w:r>
          <w:r w:rsidRPr="00287B3F">
            <w:rPr>
              <w:b/>
              <w:bCs/>
              <w:noProof/>
              <w:color w:val="007398"/>
            </w:rPr>
            <w:drawing>
              <wp:inline distT="0" distB="0" distL="0" distR="0" wp14:anchorId="472744C6" wp14:editId="4886392B">
                <wp:extent cx="137160" cy="137160"/>
                <wp:effectExtent l="0" t="0" r="0" b="0"/>
                <wp:docPr id="43" name="Graphic 4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287B3F">
            <w:rPr>
              <w:b/>
              <w:bCs/>
              <w:color w:val="007398"/>
            </w:rPr>
            <w:t xml:space="preserve"> Insert list of all recommended materials.]</w:t>
          </w:r>
        </w:p>
      </w:docPartBody>
    </w:docPart>
    <w:docPart>
      <w:docPartPr>
        <w:name w:val="ACDD89648A2842768E831449490B6247"/>
        <w:category>
          <w:name w:val="General"/>
          <w:gallery w:val="placeholder"/>
        </w:category>
        <w:types>
          <w:type w:val="bbPlcHdr"/>
        </w:types>
        <w:behaviors>
          <w:behavior w:val="content"/>
        </w:behaviors>
        <w:guid w:val="{2905A240-4DB3-4245-8545-1C3FD658EB90}"/>
      </w:docPartPr>
      <w:docPartBody>
        <w:p w:rsidR="00416F7A" w:rsidRDefault="007801FB" w:rsidP="007801FB">
          <w:pPr>
            <w:pStyle w:val="ACDD89648A2842768E831449490B62472"/>
          </w:pPr>
          <w:r w:rsidRPr="00990222">
            <w:rPr>
              <w:rStyle w:val="normalchar"/>
              <w:b/>
              <w:bCs/>
              <w:color w:val="007398"/>
            </w:rPr>
            <w:t>[</w:t>
          </w:r>
          <w:r>
            <w:rPr>
              <w:rStyle w:val="normalchar"/>
              <w:b/>
              <w:bCs/>
              <w:color w:val="007398"/>
            </w:rPr>
            <w:t xml:space="preserve"> </w:t>
          </w:r>
          <w:r w:rsidRPr="00636AA9">
            <w:rPr>
              <w:b/>
              <w:bCs/>
              <w:noProof/>
              <w:color w:val="007398"/>
            </w:rPr>
            <w:drawing>
              <wp:inline distT="0" distB="0" distL="0" distR="0" wp14:anchorId="6FFA6F40" wp14:editId="758AEBCD">
                <wp:extent cx="137160" cy="137160"/>
                <wp:effectExtent l="0" t="0" r="0" b="0"/>
                <wp:docPr id="28" name="Graphic 2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Style w:val="normalchar"/>
              <w:b/>
              <w:bCs/>
              <w:color w:val="007398"/>
            </w:rPr>
            <w:t xml:space="preserve"> </w:t>
          </w:r>
          <w:r w:rsidRPr="00990222">
            <w:rPr>
              <w:rStyle w:val="normalchar"/>
              <w:b/>
              <w:bCs/>
              <w:color w:val="007398"/>
            </w:rPr>
            <w:t>Insert full name]</w:t>
          </w:r>
        </w:p>
      </w:docPartBody>
    </w:docPart>
    <w:docPart>
      <w:docPartPr>
        <w:name w:val="C4E21BA0B0C747F6B90BCBFE72DC08F5"/>
        <w:category>
          <w:name w:val="General"/>
          <w:gallery w:val="placeholder"/>
        </w:category>
        <w:types>
          <w:type w:val="bbPlcHdr"/>
        </w:types>
        <w:behaviors>
          <w:behavior w:val="content"/>
        </w:behaviors>
        <w:guid w:val="{C4B25BB2-A14F-4D5B-A6A2-10847F834D2F}"/>
      </w:docPartPr>
      <w:docPartBody>
        <w:p w:rsidR="00E33009" w:rsidRDefault="007801FB" w:rsidP="007801FB">
          <w:pPr>
            <w:pStyle w:val="C4E21BA0B0C747F6B90BCBFE72DC08F52"/>
          </w:pPr>
          <w:r w:rsidRPr="00D04800">
            <w:rPr>
              <w:b/>
              <w:bCs/>
              <w:color w:val="007398"/>
            </w:rPr>
            <w:t xml:space="preserve">[ </w:t>
          </w:r>
          <w:r w:rsidRPr="00636AA9">
            <w:rPr>
              <w:b/>
              <w:bCs/>
              <w:noProof/>
              <w:color w:val="007398"/>
            </w:rPr>
            <w:drawing>
              <wp:inline distT="0" distB="0" distL="0" distR="0" wp14:anchorId="121471ED" wp14:editId="35633BCF">
                <wp:extent cx="137160" cy="137160"/>
                <wp:effectExtent l="0" t="0" r="0" b="0"/>
                <wp:docPr id="37" name="Graphic 3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D04800">
            <w:rPr>
              <w:b/>
              <w:bCs/>
              <w:color w:val="007398"/>
            </w:rPr>
            <w:t xml:space="preserve"> Insert description of delivery method</w:t>
          </w:r>
          <w:r w:rsidRPr="00D04800">
            <w:rPr>
              <w:rStyle w:val="PlaceholderText"/>
              <w:b/>
              <w:bCs/>
              <w:color w:val="007398"/>
            </w:rPr>
            <w:t>/modality specific to this course.</w:t>
          </w:r>
        </w:p>
      </w:docPartBody>
    </w:docPart>
    <w:docPart>
      <w:docPartPr>
        <w:name w:val="D9FFCCA714DA4CC4A19FEA1ACA245779"/>
        <w:category>
          <w:name w:val="General"/>
          <w:gallery w:val="placeholder"/>
        </w:category>
        <w:types>
          <w:type w:val="bbPlcHdr"/>
        </w:types>
        <w:behaviors>
          <w:behavior w:val="content"/>
        </w:behaviors>
        <w:guid w:val="{9F25E459-BA8E-43DC-B791-E2CDA0BFEB97}"/>
      </w:docPartPr>
      <w:docPartBody>
        <w:p w:rsidR="00E33009" w:rsidRDefault="007801FB" w:rsidP="007801FB">
          <w:pPr>
            <w:pStyle w:val="D9FFCCA714DA4CC4A19FEA1ACA2457792"/>
          </w:pPr>
          <w:r w:rsidRPr="001A3458">
            <w:rPr>
              <w:b/>
              <w:bCs/>
              <w:color w:val="007398"/>
            </w:rPr>
            <w:t>[</w:t>
          </w:r>
          <w:r w:rsidRPr="001A3458">
            <w:rPr>
              <w:b/>
              <w:bCs/>
              <w:noProof/>
              <w:color w:val="007398"/>
            </w:rPr>
            <w:drawing>
              <wp:inline distT="0" distB="0" distL="0" distR="0" wp14:anchorId="5B7B578A" wp14:editId="25DA2BD1">
                <wp:extent cx="137160" cy="137160"/>
                <wp:effectExtent l="0" t="0" r="0" b="0"/>
                <wp:docPr id="96" name="Graphic 9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1A3458">
            <w:rPr>
              <w:b/>
              <w:bCs/>
              <w:color w:val="007398"/>
            </w:rPr>
            <w:t>Select GenAI Policy.]</w:t>
          </w:r>
        </w:p>
      </w:docPartBody>
    </w:docPart>
    <w:docPart>
      <w:docPartPr>
        <w:name w:val="4D5C2C4AD0C846368B80D5F202B3A05A"/>
        <w:category>
          <w:name w:val="General"/>
          <w:gallery w:val="placeholder"/>
        </w:category>
        <w:types>
          <w:type w:val="bbPlcHdr"/>
        </w:types>
        <w:behaviors>
          <w:behavior w:val="content"/>
        </w:behaviors>
        <w:guid w:val="{E0CDA855-8229-41EB-9961-1D7F4AF176B1}"/>
      </w:docPartPr>
      <w:docPartBody>
        <w:p w:rsidR="000F6927" w:rsidRDefault="007801FB" w:rsidP="007801FB">
          <w:pPr>
            <w:pStyle w:val="4D5C2C4AD0C846368B80D5F202B3A05A2"/>
          </w:pPr>
          <w:r w:rsidRPr="00C013CA">
            <w:rPr>
              <w:b/>
              <w:bCs/>
              <w:color w:val="007398"/>
            </w:rPr>
            <w:t xml:space="preserve">[ </w:t>
          </w:r>
          <w:r w:rsidRPr="00C013CA">
            <w:rPr>
              <w:b/>
              <w:bCs/>
              <w:noProof/>
              <w:color w:val="007398"/>
            </w:rPr>
            <w:drawing>
              <wp:inline distT="0" distB="0" distL="0" distR="0" wp14:anchorId="74F5B27F" wp14:editId="10CDB078">
                <wp:extent cx="137160" cy="137160"/>
                <wp:effectExtent l="0" t="0" r="0" b="0"/>
                <wp:docPr id="3" name="Graphic 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C013CA">
            <w:rPr>
              <w:b/>
              <w:bCs/>
              <w:color w:val="007398"/>
            </w:rPr>
            <w:t xml:space="preserve"> Insert list of prerequisite courses (see </w:t>
          </w:r>
          <w:hyperlink r:id="rId13" w:history="1">
            <w:r w:rsidRPr="00C013CA">
              <w:rPr>
                <w:rStyle w:val="Hyperlink"/>
                <w:b/>
                <w:bCs/>
              </w:rPr>
              <w:t>University Catalog Course Descriptions</w:t>
            </w:r>
          </w:hyperlink>
          <w:r w:rsidRPr="00C013CA">
            <w:rPr>
              <w:b/>
              <w:bCs/>
              <w:color w:val="007398"/>
            </w:rPr>
            <w:t>) or a description of prerequisite knowledge students are expected to have prior to beginning the course. If no prerequisites are required, enter “None.”]</w:t>
          </w:r>
        </w:p>
      </w:docPartBody>
    </w:docPart>
    <w:docPart>
      <w:docPartPr>
        <w:name w:val="E8879F660716487AAF6010F9B335CA1D"/>
        <w:category>
          <w:name w:val="General"/>
          <w:gallery w:val="placeholder"/>
        </w:category>
        <w:types>
          <w:type w:val="bbPlcHdr"/>
        </w:types>
        <w:behaviors>
          <w:behavior w:val="content"/>
        </w:behaviors>
        <w:guid w:val="{BCE06FE6-80EC-4792-B56E-2AB05A1A968B}"/>
      </w:docPartPr>
      <w:docPartBody>
        <w:p w:rsidR="000F6927" w:rsidRDefault="007801FB" w:rsidP="007801FB">
          <w:pPr>
            <w:pStyle w:val="E8879F660716487AAF6010F9B335CA1D2"/>
          </w:pPr>
          <w:r w:rsidRPr="00405B45">
            <w:rPr>
              <w:b/>
              <w:bCs/>
              <w:color w:val="007398"/>
            </w:rPr>
            <w:t xml:space="preserve">[ </w:t>
          </w:r>
          <w:r w:rsidRPr="00405B45">
            <w:rPr>
              <w:b/>
              <w:bCs/>
              <w:noProof/>
              <w:color w:val="007398"/>
            </w:rPr>
            <w:drawing>
              <wp:inline distT="0" distB="0" distL="0" distR="0" wp14:anchorId="445E603A" wp14:editId="739E65E3">
                <wp:extent cx="137160" cy="137160"/>
                <wp:effectExtent l="0" t="0" r="0" b="0"/>
                <wp:docPr id="4" name="Graphic 4"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405B45">
            <w:rPr>
              <w:b/>
              <w:bCs/>
              <w:color w:val="007398"/>
            </w:rPr>
            <w:t xml:space="preserve"> Insert measurable student learning outcomes (SLOs).</w:t>
          </w:r>
        </w:p>
      </w:docPartBody>
    </w:docPart>
    <w:docPart>
      <w:docPartPr>
        <w:name w:val="7694B61F32E04059B3092C23AF098FFA"/>
        <w:category>
          <w:name w:val="General"/>
          <w:gallery w:val="placeholder"/>
        </w:category>
        <w:types>
          <w:type w:val="bbPlcHdr"/>
        </w:types>
        <w:behaviors>
          <w:behavior w:val="content"/>
        </w:behaviors>
        <w:guid w:val="{B276568A-F205-4329-B58E-D40490CA251A}"/>
      </w:docPartPr>
      <w:docPartBody>
        <w:p w:rsidR="000F6927" w:rsidRDefault="007801FB" w:rsidP="007801FB">
          <w:pPr>
            <w:pStyle w:val="7694B61F32E04059B3092C23AF098FFA2"/>
          </w:pPr>
          <w:r w:rsidRPr="006D2471">
            <w:rPr>
              <w:b/>
              <w:bCs/>
              <w:color w:val="007398"/>
            </w:rPr>
            <w:t xml:space="preserve">[ </w:t>
          </w:r>
          <w:r w:rsidRPr="006D2471">
            <w:rPr>
              <w:b/>
              <w:bCs/>
              <w:noProof/>
              <w:color w:val="007398"/>
            </w:rPr>
            <w:drawing>
              <wp:inline distT="0" distB="0" distL="0" distR="0" wp14:anchorId="46FF7DF5" wp14:editId="52900468">
                <wp:extent cx="137160" cy="137160"/>
                <wp:effectExtent l="0" t="0" r="0" b="0"/>
                <wp:docPr id="52" name="Graphic 5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6D2471">
            <w:rPr>
              <w:b/>
              <w:bCs/>
              <w:color w:val="007398"/>
            </w:rPr>
            <w:t xml:space="preserve"> Insert a detailed description of grading policies, including how the final grade will be calculated.]</w:t>
          </w:r>
        </w:p>
      </w:docPartBody>
    </w:docPart>
    <w:docPart>
      <w:docPartPr>
        <w:name w:val="005610E013EA46CCB615302B93C1C972"/>
        <w:category>
          <w:name w:val="General"/>
          <w:gallery w:val="placeholder"/>
        </w:category>
        <w:types>
          <w:type w:val="bbPlcHdr"/>
        </w:types>
        <w:behaviors>
          <w:behavior w:val="content"/>
        </w:behaviors>
        <w:guid w:val="{0FEA31A7-D88C-47B0-8694-9224CDAF6B93}"/>
      </w:docPartPr>
      <w:docPartBody>
        <w:p w:rsidR="000F6927" w:rsidRDefault="007801FB" w:rsidP="007801FB">
          <w:pPr>
            <w:pStyle w:val="005610E013EA46CCB615302B93C1C9722"/>
          </w:pPr>
          <w:r w:rsidRPr="004A17BB">
            <w:rPr>
              <w:b/>
              <w:bCs/>
              <w:color w:val="007398"/>
            </w:rPr>
            <w:t xml:space="preserve">[ </w:t>
          </w:r>
          <w:r w:rsidRPr="004A17BB">
            <w:rPr>
              <w:b/>
              <w:bCs/>
              <w:noProof/>
              <w:color w:val="007398"/>
            </w:rPr>
            <w:drawing>
              <wp:inline distT="0" distB="0" distL="0" distR="0" wp14:anchorId="6997CA2F" wp14:editId="7F346495">
                <wp:extent cx="137160" cy="137160"/>
                <wp:effectExtent l="0" t="0" r="0" b="0"/>
                <wp:docPr id="7" name="Graphic 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4A17BB">
            <w:rPr>
              <w:b/>
              <w:bCs/>
              <w:color w:val="007398"/>
            </w:rPr>
            <w:t xml:space="preserve"> Insert additional information or policies specific to your College, School, Departmental, or Program may also be included in the syllabus. Check with your academic unit’s leadership for details.]</w:t>
          </w:r>
        </w:p>
      </w:docPartBody>
    </w:docPart>
    <w:docPart>
      <w:docPartPr>
        <w:name w:val="84A78423014F40A08AA8F2178A1C8940"/>
        <w:category>
          <w:name w:val="General"/>
          <w:gallery w:val="placeholder"/>
        </w:category>
        <w:types>
          <w:type w:val="bbPlcHdr"/>
        </w:types>
        <w:behaviors>
          <w:behavior w:val="content"/>
        </w:behaviors>
        <w:guid w:val="{C8F47829-4A8D-4A41-B667-62139FE337BD}"/>
      </w:docPartPr>
      <w:docPartBody>
        <w:p w:rsidR="00A618FB" w:rsidRDefault="007801FB" w:rsidP="007801FB">
          <w:pPr>
            <w:pStyle w:val="84A78423014F40A08AA8F2178A1C89402"/>
          </w:pPr>
          <w:r w:rsidRPr="00876FDD">
            <w:rPr>
              <w:b/>
              <w:bCs/>
              <w:color w:val="007398"/>
            </w:rPr>
            <w:t xml:space="preserve">[ </w:t>
          </w:r>
          <w:r w:rsidRPr="00876FDD">
            <w:rPr>
              <w:b/>
              <w:bCs/>
              <w:noProof/>
              <w:color w:val="007398"/>
            </w:rPr>
            <w:drawing>
              <wp:inline distT="0" distB="0" distL="0" distR="0" wp14:anchorId="466CFE3D" wp14:editId="5E62463F">
                <wp:extent cx="137160" cy="137160"/>
                <wp:effectExtent l="0" t="0" r="0" b="0"/>
                <wp:docPr id="1" name="Graphic 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76FDD">
            <w:rPr>
              <w:b/>
              <w:bCs/>
              <w:color w:val="007398"/>
            </w:rPr>
            <w:t xml:space="preserve"> Insert preferred communication method. For example: email, phone, Canvas Inbox.</w:t>
          </w:r>
        </w:p>
      </w:docPartBody>
    </w:docPart>
    <w:docPart>
      <w:docPartPr>
        <w:name w:val="1E894B76598F41C6850432AA98E0161B"/>
        <w:category>
          <w:name w:val="General"/>
          <w:gallery w:val="placeholder"/>
        </w:category>
        <w:types>
          <w:type w:val="bbPlcHdr"/>
        </w:types>
        <w:behaviors>
          <w:behavior w:val="content"/>
        </w:behaviors>
        <w:guid w:val="{BBB82B5E-C1E1-4A2C-81AB-8DB226DA77D3}"/>
      </w:docPartPr>
      <w:docPartBody>
        <w:p w:rsidR="00A618FB" w:rsidRDefault="007801FB" w:rsidP="007801FB">
          <w:pPr>
            <w:pStyle w:val="1E894B76598F41C6850432AA98E0161B2"/>
          </w:pPr>
          <w:r w:rsidRPr="00876FDD">
            <w:rPr>
              <w:b/>
              <w:bCs/>
              <w:color w:val="007398"/>
            </w:rPr>
            <w:t xml:space="preserve">[ </w:t>
          </w:r>
          <w:r w:rsidRPr="00876FDD">
            <w:rPr>
              <w:b/>
              <w:bCs/>
              <w:noProof/>
              <w:color w:val="007398"/>
            </w:rPr>
            <w:drawing>
              <wp:inline distT="0" distB="0" distL="0" distR="0" wp14:anchorId="6F11FE27" wp14:editId="20501CA6">
                <wp:extent cx="137160" cy="137160"/>
                <wp:effectExtent l="0" t="0" r="0" b="0"/>
                <wp:docPr id="2" name="Graphic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76FDD">
            <w:rPr>
              <w:b/>
              <w:bCs/>
              <w:color w:val="007398"/>
            </w:rPr>
            <w:t xml:space="preserve"> Insert turnaround time. For example, 24 hours or the following business day.</w:t>
          </w:r>
          <w:r>
            <w:t>]</w:t>
          </w:r>
        </w:p>
      </w:docPartBody>
    </w:docPart>
    <w:docPart>
      <w:docPartPr>
        <w:name w:val="953517D0BF4141318196580DFDD657BA"/>
        <w:category>
          <w:name w:val="General"/>
          <w:gallery w:val="placeholder"/>
        </w:category>
        <w:types>
          <w:type w:val="bbPlcHdr"/>
        </w:types>
        <w:behaviors>
          <w:behavior w:val="content"/>
        </w:behaviors>
        <w:guid w:val="{19FDDF0D-3544-49E6-A105-219DB4456243}"/>
      </w:docPartPr>
      <w:docPartBody>
        <w:p w:rsidR="00A618FB" w:rsidRDefault="007801FB" w:rsidP="007801FB">
          <w:pPr>
            <w:pStyle w:val="953517D0BF4141318196580DFDD657BA2"/>
          </w:pPr>
          <w:r w:rsidRPr="00BC028B">
            <w:rPr>
              <w:rStyle w:val="Heading1Char"/>
              <w:i/>
              <w:iCs/>
              <w:color w:val="007398"/>
            </w:rPr>
            <w:t>[</w:t>
          </w:r>
          <w:r>
            <w:rPr>
              <w:rStyle w:val="Heading1Char"/>
              <w:i/>
              <w:iCs/>
              <w:color w:val="007398"/>
            </w:rPr>
            <w:t xml:space="preserve"> </w:t>
          </w:r>
          <w:r w:rsidRPr="00636AA9">
            <w:rPr>
              <w:b w:val="0"/>
              <w:bCs w:val="0"/>
              <w:noProof/>
              <w:color w:val="007398"/>
            </w:rPr>
            <w:drawing>
              <wp:inline distT="0" distB="0" distL="0" distR="0" wp14:anchorId="150EF64D" wp14:editId="7A0BB72B">
                <wp:extent cx="137160" cy="137160"/>
                <wp:effectExtent l="0" t="0" r="0" b="0"/>
                <wp:docPr id="25" name="Graphic 2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Style w:val="Heading1Char"/>
              <w:i/>
              <w:iCs/>
              <w:color w:val="007398"/>
            </w:rPr>
            <w:t xml:space="preserve"> Course Number</w:t>
          </w:r>
          <w:r w:rsidRPr="00BC028B">
            <w:rPr>
              <w:rStyle w:val="Heading1Char"/>
              <w:i/>
              <w:iCs/>
              <w:color w:val="007398"/>
            </w:rPr>
            <w:t>: Course Title]</w:t>
          </w:r>
        </w:p>
      </w:docPartBody>
    </w:docPart>
    <w:docPart>
      <w:docPartPr>
        <w:name w:val="487CDF81EEE547DA88EF42F1C929112E"/>
        <w:category>
          <w:name w:val="General"/>
          <w:gallery w:val="placeholder"/>
        </w:category>
        <w:types>
          <w:type w:val="bbPlcHdr"/>
        </w:types>
        <w:behaviors>
          <w:behavior w:val="content"/>
        </w:behaviors>
        <w:guid w:val="{FBBCFD55-2D4F-4B64-9785-351ACA1B8F11}"/>
      </w:docPartPr>
      <w:docPartBody>
        <w:p w:rsidR="00ED2EF9" w:rsidRDefault="007801FB" w:rsidP="007801FB">
          <w:pPr>
            <w:pStyle w:val="487CDF81EEE547DA88EF42F1C929112E2"/>
          </w:pPr>
          <w:r w:rsidRPr="00704ACA">
            <w:rPr>
              <w:b/>
              <w:bCs/>
              <w:color w:val="007398"/>
            </w:rPr>
            <w:t xml:space="preserve">[ </w:t>
          </w:r>
          <w:r w:rsidRPr="00704ACA">
            <w:rPr>
              <w:b/>
              <w:bCs/>
              <w:noProof/>
              <w:color w:val="007398"/>
            </w:rPr>
            <w:drawing>
              <wp:inline distT="0" distB="0" distL="0" distR="0" wp14:anchorId="685E4106" wp14:editId="02F15F6C">
                <wp:extent cx="137160" cy="137160"/>
                <wp:effectExtent l="0" t="0" r="0" b="0"/>
                <wp:docPr id="163" name="Graphic 16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704ACA">
            <w:rPr>
              <w:b/>
              <w:bCs/>
              <w:color w:val="007398"/>
            </w:rPr>
            <w:t xml:space="preserve"> </w:t>
          </w:r>
          <w:r>
            <w:rPr>
              <w:b/>
              <w:bCs/>
              <w:color w:val="007398"/>
            </w:rPr>
            <w:t>Select an option.</w:t>
          </w:r>
        </w:p>
      </w:docPartBody>
    </w:docPart>
    <w:docPart>
      <w:docPartPr>
        <w:name w:val="CC5CB244A46B4F8F8F0998E0EC80DF94"/>
        <w:category>
          <w:name w:val="General"/>
          <w:gallery w:val="placeholder"/>
        </w:category>
        <w:types>
          <w:type w:val="bbPlcHdr"/>
        </w:types>
        <w:behaviors>
          <w:behavior w:val="content"/>
        </w:behaviors>
        <w:guid w:val="{E08830A8-2A70-4848-825C-B1D20974655F}"/>
      </w:docPartPr>
      <w:docPartBody>
        <w:p w:rsidR="00982F61" w:rsidRDefault="007801FB" w:rsidP="007801FB">
          <w:pPr>
            <w:pStyle w:val="CC5CB244A46B4F8F8F0998E0EC80DF942"/>
          </w:pPr>
          <w:r w:rsidRPr="00BC26E6">
            <w:t xml:space="preserve">[ </w:t>
          </w:r>
          <w:r w:rsidRPr="00EB220D">
            <w:rPr>
              <w:i w:val="0"/>
              <w:iCs w:val="0"/>
              <w:noProof/>
            </w:rPr>
            <w:drawing>
              <wp:inline distT="0" distB="0" distL="0" distR="0" wp14:anchorId="7AA2FF06" wp14:editId="5A1E700E">
                <wp:extent cx="137160" cy="137160"/>
                <wp:effectExtent l="0" t="0" r="0" b="0"/>
                <wp:docPr id="68" name="Graphic 68"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t>The following statement (or similar) is</w:t>
          </w:r>
          <w:r w:rsidRPr="00BC26E6">
            <w:t xml:space="preserve"> encouraged. </w:t>
          </w:r>
          <w:r>
            <w:t>A</w:t>
          </w:r>
          <w:r w:rsidRPr="00BC26E6">
            <w:t>dvise students in a timely manner</w:t>
          </w:r>
          <w:r>
            <w:t xml:space="preserve"> of any changes you need to make to the syllabus during the term</w:t>
          </w:r>
          <w:r w:rsidRPr="00BC26E6">
            <w:t>. The definition of “timely” is left to the discretion of each instructor.]</w:t>
          </w:r>
        </w:p>
      </w:docPartBody>
    </w:docPart>
    <w:docPart>
      <w:docPartPr>
        <w:name w:val="AD45CFC3FFC34E4DA7E6D292DC24E79E"/>
        <w:category>
          <w:name w:val="General"/>
          <w:gallery w:val="placeholder"/>
        </w:category>
        <w:types>
          <w:type w:val="bbPlcHdr"/>
        </w:types>
        <w:behaviors>
          <w:behavior w:val="content"/>
        </w:behaviors>
        <w:guid w:val="{43A5DA08-043A-4C06-96AD-57D7E755349D}"/>
      </w:docPartPr>
      <w:docPartBody>
        <w:p w:rsidR="00982F61" w:rsidRDefault="007801FB" w:rsidP="007801FB">
          <w:pPr>
            <w:pStyle w:val="AD45CFC3FFC34E4DA7E6D292DC24E79E2"/>
          </w:pPr>
          <w:r w:rsidRPr="00BC26E6">
            <w:t xml:space="preserve">[ </w:t>
          </w:r>
          <w:r w:rsidRPr="00EB220D">
            <w:rPr>
              <w:noProof/>
            </w:rPr>
            <w:drawing>
              <wp:inline distT="0" distB="0" distL="0" distR="0" wp14:anchorId="718BADD4" wp14:editId="16989574">
                <wp:extent cx="137160" cy="137160"/>
                <wp:effectExtent l="0" t="0" r="0" b="0"/>
                <wp:docPr id="153" name="Graphic 15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76AA4B4B" wp14:editId="7E17795F">
                <wp:extent cx="137160" cy="137160"/>
                <wp:effectExtent l="0" t="0" r="0" b="0"/>
                <wp:docPr id="154" name="Graphic 154"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r w:rsidRPr="00252861">
            <w:t>name, office number, office telephone number, email address, and office hours</w:t>
          </w:r>
          <w:r w:rsidRPr="00BC26E6">
            <w:t>.]</w:t>
          </w:r>
        </w:p>
      </w:docPartBody>
    </w:docPart>
    <w:docPart>
      <w:docPartPr>
        <w:name w:val="560C3616AD2D4A2FA4B709E1842C3BC4"/>
        <w:category>
          <w:name w:val="General"/>
          <w:gallery w:val="placeholder"/>
        </w:category>
        <w:types>
          <w:type w:val="bbPlcHdr"/>
        </w:types>
        <w:behaviors>
          <w:behavior w:val="content"/>
        </w:behaviors>
        <w:guid w:val="{CC5876B6-3FD3-4999-8F12-CCFE7E982E7F}"/>
      </w:docPartPr>
      <w:docPartBody>
        <w:p w:rsidR="00982F61" w:rsidRDefault="007801FB" w:rsidP="007801FB">
          <w:pPr>
            <w:pStyle w:val="560C3616AD2D4A2FA4B709E1842C3BC42"/>
          </w:pPr>
          <w:r w:rsidRPr="001D160B">
            <w:t>[</w:t>
          </w:r>
          <w:r>
            <w:rPr>
              <w:noProof/>
              <w:sz w:val="24"/>
              <w:szCs w:val="24"/>
            </w:rPr>
            <w:t xml:space="preserve"> </w:t>
          </w:r>
          <w:r w:rsidRPr="00EB220D">
            <w:rPr>
              <w:noProof/>
            </w:rPr>
            <w:drawing>
              <wp:inline distT="0" distB="0" distL="0" distR="0" wp14:anchorId="602BF5C5" wp14:editId="11805F0F">
                <wp:extent cx="137160" cy="137160"/>
                <wp:effectExtent l="0" t="0" r="0" b="0"/>
                <wp:docPr id="70" name="Graphic 7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Pr>
              <w:noProof/>
              <w:sz w:val="24"/>
              <w:szCs w:val="24"/>
            </w:rPr>
            <w:t xml:space="preserve"> </w:t>
          </w:r>
          <w:r w:rsidRPr="001D160B">
            <w:t>Use the plus button (+) below to duplicate this section for co-instrutors, teaching assistants, etc.]</w:t>
          </w:r>
        </w:p>
      </w:docPartBody>
    </w:docPart>
    <w:docPart>
      <w:docPartPr>
        <w:name w:val="2903038005B447538A216C64C0CEB0B3"/>
        <w:category>
          <w:name w:val="General"/>
          <w:gallery w:val="placeholder"/>
        </w:category>
        <w:types>
          <w:type w:val="bbPlcHdr"/>
        </w:types>
        <w:behaviors>
          <w:behavior w:val="content"/>
        </w:behaviors>
        <w:guid w:val="{6B966A7C-B11D-4F0E-B267-FF392E1F0041}"/>
      </w:docPartPr>
      <w:docPartBody>
        <w:p w:rsidR="007801FB" w:rsidRDefault="007801FB" w:rsidP="000A7979">
          <w:pPr>
            <w:pStyle w:val="Alerts"/>
            <w:spacing w:after="0"/>
          </w:pPr>
          <w:r w:rsidRPr="00BC26E6">
            <w:t xml:space="preserve">[ </w:t>
          </w:r>
          <w:r w:rsidRPr="00EB220D">
            <w:rPr>
              <w:noProof/>
            </w:rPr>
            <w:drawing>
              <wp:inline distT="0" distB="0" distL="0" distR="0" wp14:anchorId="1D3F8A2D" wp14:editId="29A4A1D6">
                <wp:extent cx="137160" cy="137160"/>
                <wp:effectExtent l="0" t="0" r="0" b="0"/>
                <wp:docPr id="155" name="Graphic 15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2BE15F24" wp14:editId="000BBE1A">
                <wp:extent cx="137160" cy="137160"/>
                <wp:effectExtent l="0" t="0" r="0" b="0"/>
                <wp:docPr id="156" name="Graphic 156"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p>
        <w:p w:rsidR="007801FB" w:rsidRDefault="007801FB" w:rsidP="007801FB">
          <w:pPr>
            <w:pStyle w:val="Alerts"/>
            <w:numPr>
              <w:ilvl w:val="0"/>
              <w:numId w:val="5"/>
            </w:numPr>
            <w:spacing w:after="0"/>
          </w:pPr>
          <w:r w:rsidRPr="00060F11">
            <w:t>number, section and time and place of class meetings</w:t>
          </w:r>
          <w:r>
            <w:t>, pre-requisites</w:t>
          </w:r>
        </w:p>
        <w:p w:rsidR="007801FB" w:rsidRDefault="007801FB" w:rsidP="007801FB">
          <w:pPr>
            <w:pStyle w:val="Alerts"/>
            <w:numPr>
              <w:ilvl w:val="0"/>
              <w:numId w:val="5"/>
            </w:numPr>
            <w:spacing w:after="0"/>
          </w:pPr>
          <w:r w:rsidRPr="00997E95">
            <w:t>information about the course content, goals, learning outcomes</w:t>
          </w:r>
        </w:p>
        <w:p w:rsidR="007801FB" w:rsidRDefault="007801FB" w:rsidP="007801FB">
          <w:pPr>
            <w:pStyle w:val="Alerts"/>
            <w:numPr>
              <w:ilvl w:val="0"/>
              <w:numId w:val="5"/>
            </w:numPr>
            <w:spacing w:after="0"/>
          </w:pPr>
          <w:r>
            <w:t>textbooks and other required and recommended materials and technologies</w:t>
          </w:r>
        </w:p>
        <w:p w:rsidR="007801FB" w:rsidRDefault="007801FB" w:rsidP="007801FB">
          <w:pPr>
            <w:pStyle w:val="Alerts"/>
            <w:numPr>
              <w:ilvl w:val="0"/>
              <w:numId w:val="5"/>
            </w:numPr>
            <w:spacing w:after="0"/>
          </w:pPr>
          <w:r>
            <w:t>descriptions of major assignments and examinations with due dates</w:t>
          </w:r>
        </w:p>
        <w:p w:rsidR="00982F61" w:rsidRDefault="007801FB" w:rsidP="00982F61">
          <w:pPr>
            <w:pStyle w:val="2903038005B447538A216C64C0CEB0B3"/>
          </w:pPr>
          <w:r>
            <w:t>recording of classroom and online lectures policy</w:t>
          </w:r>
          <w:r w:rsidRPr="00BC26E6">
            <w:t>]</w:t>
          </w:r>
        </w:p>
      </w:docPartBody>
    </w:docPart>
    <w:docPart>
      <w:docPartPr>
        <w:name w:val="4A642C11562B4F3F9E845DCB7FED7FCF"/>
        <w:category>
          <w:name w:val="General"/>
          <w:gallery w:val="placeholder"/>
        </w:category>
        <w:types>
          <w:type w:val="bbPlcHdr"/>
        </w:types>
        <w:behaviors>
          <w:behavior w:val="content"/>
        </w:behaviors>
        <w:guid w:val="{618A5194-BF81-4FB6-B790-EC0A877B590C}"/>
      </w:docPartPr>
      <w:docPartBody>
        <w:p w:rsidR="00982F61" w:rsidRDefault="007801FB" w:rsidP="007801FB">
          <w:pPr>
            <w:pStyle w:val="4A642C11562B4F3F9E845DCB7FED7FCF2"/>
          </w:pPr>
          <w:r w:rsidRPr="001E43DF">
            <w:t>[</w:t>
          </w:r>
          <w:r>
            <w:t xml:space="preserve"> </w:t>
          </w:r>
          <w:r w:rsidRPr="00EB220D">
            <w:rPr>
              <w:i w:val="0"/>
              <w:iCs w:val="0"/>
              <w:noProof/>
            </w:rPr>
            <w:drawing>
              <wp:inline distT="0" distB="0" distL="0" distR="0" wp14:anchorId="7D09F206" wp14:editId="0196CE5D">
                <wp:extent cx="137160" cy="137160"/>
                <wp:effectExtent l="0" t="0" r="0" b="0"/>
                <wp:docPr id="71" name="Graphic 7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1E43DF">
            <w:t xml:space="preserve"> </w:t>
          </w:r>
          <w:r w:rsidRPr="00636AA9">
            <w:rPr>
              <w:noProof/>
            </w:rPr>
            <w:drawing>
              <wp:inline distT="0" distB="0" distL="0" distR="0" wp14:anchorId="117774C5" wp14:editId="2EC758C6">
                <wp:extent cx="137160" cy="137160"/>
                <wp:effectExtent l="0" t="0" r="0" b="0"/>
                <wp:docPr id="58" name="Graphic 58"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1E43DF">
            <w:t xml:space="preserve">  </w:t>
          </w:r>
          <w:hyperlink r:id="rId16" w:history="1">
            <w:r w:rsidRPr="001E43DF">
              <w:rPr>
                <w:rStyle w:val="Hyperlink"/>
              </w:rPr>
              <w:t>The Center for Research on Teaching and Learning Excellence</w:t>
            </w:r>
          </w:hyperlink>
          <w:r w:rsidRPr="001E43DF">
            <w:t xml:space="preserve"> (CRTLE) developed the </w:t>
          </w:r>
          <w:hyperlink r:id="rId17" w:history="1">
            <w:r w:rsidRPr="001E43DF">
              <w:rPr>
                <w:rStyle w:val="Hyperlink"/>
              </w:rPr>
              <w:t>CRTLE Syllabus Master Course</w:t>
            </w:r>
          </w:hyperlink>
          <w:r w:rsidRPr="001E43DF">
            <w:t xml:space="preserve"> with recordings and resources on how to write educationally sound Student Learning Outcomes (SLOs) that meet HB 2504, the Texas Higher Education Coordinating Board (THECB), UT System, and for SACSCOC accreditation requirements. If the CRTLE Syllabus Master course does not appear in your </w:t>
          </w:r>
          <w:hyperlink r:id="rId18" w:history="1">
            <w:r w:rsidRPr="001E43DF">
              <w:rPr>
                <w:rStyle w:val="Hyperlink"/>
              </w:rPr>
              <w:t>Canvas Courses List</w:t>
            </w:r>
          </w:hyperlink>
          <w:r w:rsidRPr="001E43DF">
            <w:t xml:space="preserve">, please contact CRTLE at </w:t>
          </w:r>
          <w:hyperlink r:id="rId19" w:history="1">
            <w:r w:rsidRPr="001E43DF">
              <w:rPr>
                <w:rStyle w:val="Hyperlink"/>
              </w:rPr>
              <w:t>CRTLE@uta.edu</w:t>
            </w:r>
          </w:hyperlink>
          <w:r w:rsidRPr="001E43DF">
            <w:t>.]</w:t>
          </w:r>
        </w:p>
      </w:docPartBody>
    </w:docPart>
    <w:docPart>
      <w:docPartPr>
        <w:name w:val="6377D8B244474CC88494B5561075057F"/>
        <w:category>
          <w:name w:val="General"/>
          <w:gallery w:val="placeholder"/>
        </w:category>
        <w:types>
          <w:type w:val="bbPlcHdr"/>
        </w:types>
        <w:behaviors>
          <w:behavior w:val="content"/>
        </w:behaviors>
        <w:guid w:val="{E503ECCE-C36A-43B1-AD9D-DBBB20933134}"/>
      </w:docPartPr>
      <w:docPartBody>
        <w:p w:rsidR="007801FB" w:rsidRPr="00617F83" w:rsidRDefault="007801FB" w:rsidP="000A7979">
          <w:pPr>
            <w:pStyle w:val="Alerts"/>
          </w:pPr>
          <w:r w:rsidRPr="00617F83">
            <w:t>[</w:t>
          </w:r>
          <w:r>
            <w:rPr>
              <w:noProof/>
            </w:rPr>
            <w:t xml:space="preserve"> </w:t>
          </w:r>
          <w:r w:rsidRPr="00EB220D">
            <w:rPr>
              <w:i w:val="0"/>
              <w:iCs w:val="0"/>
              <w:noProof/>
            </w:rPr>
            <w:drawing>
              <wp:inline distT="0" distB="0" distL="0" distR="0" wp14:anchorId="78401112" wp14:editId="4CDBD6AD">
                <wp:extent cx="137160" cy="137160"/>
                <wp:effectExtent l="0" t="0" r="0" b="0"/>
                <wp:docPr id="72" name="Graphic 72"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Pr>
              <w:noProof/>
            </w:rPr>
            <w:t xml:space="preserve"> </w:t>
          </w:r>
          <w:r w:rsidRPr="00636AA9">
            <w:rPr>
              <w:noProof/>
            </w:rPr>
            <w:drawing>
              <wp:inline distT="0" distB="0" distL="0" distR="0" wp14:anchorId="28C77D7F" wp14:editId="08263207">
                <wp:extent cx="137160" cy="137160"/>
                <wp:effectExtent l="0" t="0" r="0" b="0"/>
                <wp:docPr id="59" name="Graphic 59"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Pr>
              <w:noProof/>
            </w:rPr>
            <w:t xml:space="preserve"> </w:t>
          </w:r>
          <w:r w:rsidRPr="00617F83">
            <w:t>By Texas law, the following information must be provided for all required and recommended materials.</w:t>
          </w:r>
        </w:p>
        <w:p w:rsidR="007801FB" w:rsidRPr="007D7ED4" w:rsidRDefault="007801FB" w:rsidP="007801FB">
          <w:pPr>
            <w:pStyle w:val="ListParagraph"/>
            <w:numPr>
              <w:ilvl w:val="0"/>
              <w:numId w:val="6"/>
            </w:numPr>
            <w:rPr>
              <w:i/>
              <w:iCs/>
              <w:color w:val="D50032"/>
            </w:rPr>
          </w:pPr>
          <w:r w:rsidRPr="007D7ED4">
            <w:rPr>
              <w:i/>
              <w:iCs/>
              <w:color w:val="D50032"/>
            </w:rPr>
            <w:t>the retail price</w:t>
          </w:r>
        </w:p>
        <w:p w:rsidR="007801FB" w:rsidRPr="007D7ED4" w:rsidRDefault="007801FB" w:rsidP="007801FB">
          <w:pPr>
            <w:pStyle w:val="ListParagraph"/>
            <w:numPr>
              <w:ilvl w:val="0"/>
              <w:numId w:val="6"/>
            </w:numPr>
            <w:rPr>
              <w:i/>
              <w:iCs/>
              <w:color w:val="D50032"/>
            </w:rPr>
          </w:pPr>
          <w:r w:rsidRPr="007D7ED4">
            <w:rPr>
              <w:i/>
              <w:iCs/>
              <w:color w:val="D50032"/>
            </w:rPr>
            <w:t>the author</w:t>
          </w:r>
        </w:p>
        <w:p w:rsidR="007801FB" w:rsidRPr="007D7ED4" w:rsidRDefault="007801FB" w:rsidP="007801FB">
          <w:pPr>
            <w:pStyle w:val="ListParagraph"/>
            <w:numPr>
              <w:ilvl w:val="0"/>
              <w:numId w:val="6"/>
            </w:numPr>
            <w:rPr>
              <w:i/>
              <w:iCs/>
              <w:color w:val="D50032"/>
            </w:rPr>
          </w:pPr>
          <w:r w:rsidRPr="007D7ED4">
            <w:rPr>
              <w:i/>
              <w:iCs/>
              <w:color w:val="D50032"/>
            </w:rPr>
            <w:t>the publisher</w:t>
          </w:r>
          <w:r>
            <w:rPr>
              <w:i/>
              <w:iCs/>
              <w:color w:val="D50032"/>
            </w:rPr>
            <w:t xml:space="preserve"> or provider</w:t>
          </w:r>
        </w:p>
        <w:p w:rsidR="007801FB" w:rsidRPr="007D7ED4" w:rsidRDefault="007801FB" w:rsidP="007801FB">
          <w:pPr>
            <w:pStyle w:val="ListParagraph"/>
            <w:numPr>
              <w:ilvl w:val="0"/>
              <w:numId w:val="6"/>
            </w:numPr>
            <w:rPr>
              <w:i/>
              <w:iCs/>
              <w:color w:val="D50032"/>
            </w:rPr>
          </w:pPr>
          <w:r w:rsidRPr="007D7ED4">
            <w:rPr>
              <w:i/>
              <w:iCs/>
              <w:color w:val="D50032"/>
            </w:rPr>
            <w:t>the most recent copyright date</w:t>
          </w:r>
        </w:p>
        <w:p w:rsidR="007801FB" w:rsidRPr="007D7ED4" w:rsidRDefault="007801FB" w:rsidP="007801FB">
          <w:pPr>
            <w:pStyle w:val="ListParagraph"/>
            <w:numPr>
              <w:ilvl w:val="0"/>
              <w:numId w:val="6"/>
            </w:numPr>
            <w:rPr>
              <w:i/>
              <w:iCs/>
              <w:color w:val="D50032"/>
            </w:rPr>
          </w:pPr>
          <w:r w:rsidRPr="007D7ED4">
            <w:rPr>
              <w:i/>
              <w:iCs/>
              <w:color w:val="D50032"/>
            </w:rPr>
            <w:t>the International Standard Book Number</w:t>
          </w:r>
          <w:r>
            <w:rPr>
              <w:i/>
              <w:iCs/>
              <w:color w:val="D50032"/>
            </w:rPr>
            <w:t xml:space="preserve"> (ISBN)</w:t>
          </w:r>
          <w:r w:rsidRPr="007D7ED4">
            <w:rPr>
              <w:i/>
              <w:iCs/>
              <w:color w:val="D50032"/>
            </w:rPr>
            <w:t xml:space="preserve"> assigned, if any</w:t>
          </w:r>
        </w:p>
        <w:p w:rsidR="007801FB" w:rsidRDefault="007801FB" w:rsidP="007801FB">
          <w:pPr>
            <w:pStyle w:val="ListParagraph"/>
            <w:numPr>
              <w:ilvl w:val="0"/>
              <w:numId w:val="6"/>
            </w:numPr>
            <w:rPr>
              <w:i/>
              <w:iCs/>
              <w:color w:val="D50032"/>
            </w:rPr>
          </w:pPr>
          <w:r w:rsidRPr="007D7ED4">
            <w:rPr>
              <w:i/>
              <w:iCs/>
              <w:color w:val="D50032"/>
            </w:rPr>
            <w:t>whether the textbook is an open educational resource</w:t>
          </w:r>
        </w:p>
        <w:p w:rsidR="007801FB" w:rsidRPr="00C43432" w:rsidRDefault="007801FB" w:rsidP="007801FB">
          <w:pPr>
            <w:pStyle w:val="ListParagraph"/>
            <w:numPr>
              <w:ilvl w:val="0"/>
              <w:numId w:val="6"/>
            </w:numPr>
            <w:rPr>
              <w:i/>
              <w:iCs/>
              <w:color w:val="D50032"/>
            </w:rPr>
          </w:pPr>
          <w:r w:rsidRPr="00C43432">
            <w:rPr>
              <w:i/>
              <w:iCs/>
              <w:color w:val="D50032"/>
            </w:rPr>
            <w:t>any associated fee or charge, such as a technology cost, library use cost, or printing or publication fee</w:t>
          </w:r>
        </w:p>
        <w:p w:rsidR="00982F61" w:rsidRDefault="007801FB" w:rsidP="007801FB">
          <w:pPr>
            <w:pStyle w:val="6377D8B244474CC88494B5561075057F2"/>
          </w:pPr>
          <w:r w:rsidRPr="00617F83">
            <w:t xml:space="preserve">Check that your textbooks are available on the </w:t>
          </w:r>
          <w:hyperlink r:id="rId20" w:history="1">
            <w:r w:rsidRPr="00617F83">
              <w:rPr>
                <w:rStyle w:val="Hyperlink"/>
              </w:rPr>
              <w:t>Bookstore</w:t>
            </w:r>
          </w:hyperlink>
          <w:r w:rsidRPr="00617F83">
            <w:t xml:space="preserve">. </w:t>
          </w:r>
          <w:r w:rsidRPr="00636AA9">
            <w:rPr>
              <w:noProof/>
            </w:rPr>
            <w:drawing>
              <wp:inline distT="0" distB="0" distL="0" distR="0" wp14:anchorId="3C59F58F" wp14:editId="622E3F92">
                <wp:extent cx="137160" cy="137160"/>
                <wp:effectExtent l="0" t="0" r="0" b="0"/>
                <wp:docPr id="60" name="Graphic 6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w:t>
          </w:r>
          <w:r w:rsidRPr="00617F83">
            <w:t>To make sure we are in compliance with Texas law, please include this information for all required</w:t>
          </w:r>
          <w:r>
            <w:t xml:space="preserve"> and recommended</w:t>
          </w:r>
          <w:r w:rsidRPr="00617F83">
            <w:t xml:space="preserve"> materials.]</w:t>
          </w:r>
        </w:p>
      </w:docPartBody>
    </w:docPart>
    <w:docPart>
      <w:docPartPr>
        <w:name w:val="CFEF13471A07443DB957BD1820D14DC7"/>
        <w:category>
          <w:name w:val="General"/>
          <w:gallery w:val="placeholder"/>
        </w:category>
        <w:types>
          <w:type w:val="bbPlcHdr"/>
        </w:types>
        <w:behaviors>
          <w:behavior w:val="content"/>
        </w:behaviors>
        <w:guid w:val="{274B5A21-0A9D-4500-B972-9BBB53C00797}"/>
      </w:docPartPr>
      <w:docPartBody>
        <w:p w:rsidR="00982F61" w:rsidRDefault="007801FB" w:rsidP="007801FB">
          <w:pPr>
            <w:pStyle w:val="CFEF13471A07443DB957BD1820D14DC72"/>
          </w:pPr>
          <w:r w:rsidRPr="00D664F2">
            <w:t>[</w:t>
          </w:r>
          <w:r>
            <w:rPr>
              <w:noProof/>
            </w:rPr>
            <w:t xml:space="preserve"> </w:t>
          </w:r>
          <w:r w:rsidRPr="00EB220D">
            <w:rPr>
              <w:i w:val="0"/>
              <w:iCs w:val="0"/>
              <w:noProof/>
            </w:rPr>
            <w:drawing>
              <wp:inline distT="0" distB="0" distL="0" distR="0" wp14:anchorId="118290D6" wp14:editId="58FB1FEE">
                <wp:extent cx="137160" cy="137160"/>
                <wp:effectExtent l="0" t="0" r="0" b="0"/>
                <wp:docPr id="73" name="Graphic 7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Pr>
              <w:noProof/>
            </w:rPr>
            <w:t xml:space="preserve"> </w:t>
          </w:r>
          <w:r w:rsidRPr="00F934B5">
            <w:t>Insert a description of major course requirements, examinations, and projects. How to define “major” is</w:t>
          </w:r>
          <w:r>
            <w:t xml:space="preserve"> up to you. Use Heading 4 paragraph style to create subheadings in this section to maintain the correct structure for accessibility. An example is provided below.</w:t>
          </w:r>
          <w:r w:rsidRPr="00D664F2">
            <w:t>]</w:t>
          </w:r>
        </w:p>
      </w:docPartBody>
    </w:docPart>
    <w:docPart>
      <w:docPartPr>
        <w:name w:val="8E1614EF7E7F40939B46468F435444F6"/>
        <w:category>
          <w:name w:val="General"/>
          <w:gallery w:val="placeholder"/>
        </w:category>
        <w:types>
          <w:type w:val="bbPlcHdr"/>
        </w:types>
        <w:behaviors>
          <w:behavior w:val="content"/>
        </w:behaviors>
        <w:guid w:val="{D7287D45-331D-45B4-AFA1-A98A33A2596E}"/>
      </w:docPartPr>
      <w:docPartBody>
        <w:p w:rsidR="00982F61" w:rsidRDefault="007801FB" w:rsidP="007801FB">
          <w:pPr>
            <w:pStyle w:val="8E1614EF7E7F40939B46468F435444F62"/>
          </w:pPr>
          <w:r w:rsidRPr="00D74966">
            <w:t xml:space="preserve">[ </w:t>
          </w:r>
          <w:r w:rsidRPr="00D74966">
            <w:rPr>
              <w:i w:val="0"/>
              <w:iCs w:val="0"/>
              <w:noProof/>
            </w:rPr>
            <w:drawing>
              <wp:inline distT="0" distB="0" distL="0" distR="0" wp14:anchorId="2FAA1049" wp14:editId="2A3F9C88">
                <wp:extent cx="137160" cy="137160"/>
                <wp:effectExtent l="0" t="0" r="0" b="0"/>
                <wp:docPr id="75" name="Graphic 7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D74966">
            <w:t xml:space="preserve"> </w:t>
          </w:r>
          <w:r w:rsidRPr="00D74966">
            <w:rPr>
              <w:noProof/>
            </w:rPr>
            <w:drawing>
              <wp:inline distT="0" distB="0" distL="0" distR="0" wp14:anchorId="6564E957" wp14:editId="6B58A9EF">
                <wp:extent cx="137160" cy="137160"/>
                <wp:effectExtent l="0" t="0" r="0" b="0"/>
                <wp:docPr id="152" name="Graphic 152"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D74966">
            <w:t xml:space="preserve"> Create a table that lists all assessments/assignments</w:t>
          </w:r>
          <w:r>
            <w:t xml:space="preserve"> and their value in the course</w:t>
          </w:r>
          <w:r w:rsidRPr="00D74966">
            <w:t xml:space="preserve"> and align these works with the Student Learning outcomes (SLOs). (The definition of “major” is left to the discretion of each instructor). See the CRTLE Syllabus Course in Canvas for more information and examples. If you do not have access to this Syllabus Canvas course or would like more guidance on creating an aligned course schedule contact the </w:t>
          </w:r>
          <w:hyperlink r:id="rId21" w:history="1">
            <w:r w:rsidRPr="00872350">
              <w:rPr>
                <w:rStyle w:val="Hyperlink"/>
              </w:rPr>
              <w:t>Center for Research on Teaching and Learning Excellence</w:t>
            </w:r>
          </w:hyperlink>
          <w:r w:rsidRPr="00872350">
            <w:t xml:space="preserve"> or email </w:t>
          </w:r>
          <w:hyperlink r:id="rId22" w:history="1">
            <w:r w:rsidRPr="00872350">
              <w:rPr>
                <w:rStyle w:val="Hyperlink"/>
              </w:rPr>
              <w:t>CRTLE@uta.edu</w:t>
            </w:r>
          </w:hyperlink>
          <w:r w:rsidRPr="00872350">
            <w:t xml:space="preserve"> </w:t>
          </w:r>
          <w:r w:rsidRPr="008C05E3">
            <w:t>to be enrolled</w:t>
          </w:r>
          <w:r w:rsidRPr="00112A13">
            <w:t>.]</w:t>
          </w:r>
        </w:p>
      </w:docPartBody>
    </w:docPart>
    <w:docPart>
      <w:docPartPr>
        <w:name w:val="E3FEE17218A743CBA98575C85E5B40D2"/>
        <w:category>
          <w:name w:val="General"/>
          <w:gallery w:val="placeholder"/>
        </w:category>
        <w:types>
          <w:type w:val="bbPlcHdr"/>
        </w:types>
        <w:behaviors>
          <w:behavior w:val="content"/>
        </w:behaviors>
        <w:guid w:val="{A3798B00-436D-4A0C-A87F-0E1E009C49D5}"/>
      </w:docPartPr>
      <w:docPartBody>
        <w:p w:rsidR="00982F61" w:rsidRDefault="007801FB" w:rsidP="007801FB">
          <w:pPr>
            <w:pStyle w:val="E3FEE17218A743CBA98575C85E5B40D22"/>
          </w:pPr>
          <w:r w:rsidRPr="003755C7">
            <w:t>[</w:t>
          </w:r>
          <w:r>
            <w:t xml:space="preserve"> </w:t>
          </w:r>
          <w:r w:rsidRPr="00EB220D">
            <w:rPr>
              <w:i w:val="0"/>
              <w:iCs w:val="0"/>
              <w:noProof/>
            </w:rPr>
            <w:drawing>
              <wp:inline distT="0" distB="0" distL="0" distR="0" wp14:anchorId="7A2CC722" wp14:editId="22E06B20">
                <wp:extent cx="137160" cy="137160"/>
                <wp:effectExtent l="0" t="0" r="0" b="0"/>
                <wp:docPr id="77" name="Graphic 7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t xml:space="preserve"> </w:t>
          </w:r>
          <w:r w:rsidRPr="003755C7">
            <w:t>Insert the grading schema you use to determine letter grades in the course. Check with your academic department to see if there is a specific policy regarding letter grade calculation.]</w:t>
          </w:r>
        </w:p>
      </w:docPartBody>
    </w:docPart>
    <w:docPart>
      <w:docPartPr>
        <w:name w:val="CE33457A04AA46698C5FF2BA6E660EF9"/>
        <w:category>
          <w:name w:val="General"/>
          <w:gallery w:val="placeholder"/>
        </w:category>
        <w:types>
          <w:type w:val="bbPlcHdr"/>
        </w:types>
        <w:behaviors>
          <w:behavior w:val="content"/>
        </w:behaviors>
        <w:guid w:val="{0CB21579-2492-49EA-805E-B071B80CB788}"/>
      </w:docPartPr>
      <w:docPartBody>
        <w:p w:rsidR="00982F61" w:rsidRDefault="007801FB" w:rsidP="007801FB">
          <w:pPr>
            <w:pStyle w:val="CE33457A04AA46698C5FF2BA6E660EF92"/>
          </w:pPr>
          <w:r w:rsidRPr="00BC26E6">
            <w:t xml:space="preserve">[ </w:t>
          </w:r>
          <w:r w:rsidRPr="00EB220D">
            <w:rPr>
              <w:noProof/>
            </w:rPr>
            <w:drawing>
              <wp:inline distT="0" distB="0" distL="0" distR="0" wp14:anchorId="69FBAC4F" wp14:editId="770E4C01">
                <wp:extent cx="137160" cy="137160"/>
                <wp:effectExtent l="0" t="0" r="0" b="0"/>
                <wp:docPr id="161" name="Graphic 16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7A86C57C" wp14:editId="1F532175">
                <wp:extent cx="137160" cy="137160"/>
                <wp:effectExtent l="0" t="0" r="0" b="0"/>
                <wp:docPr id="162" name="Graphic 162"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w:t>
          </w:r>
          <w:r w:rsidRPr="00DB1DFF">
            <w:rPr>
              <w:rFonts w:asciiTheme="minorHAnsi" w:eastAsiaTheme="minorHAnsi" w:hAnsiTheme="minorHAnsi" w:cstheme="minorBidi"/>
              <w:i w:val="0"/>
              <w:iCs w:val="0"/>
              <w:color w:val="auto"/>
              <w:kern w:val="2"/>
              <w:lang w:eastAsia="en-US"/>
              <w14:ligatures w14:val="standardContextual"/>
            </w:rPr>
            <w:t xml:space="preserve"> </w:t>
          </w:r>
          <w:r w:rsidRPr="00DB1DFF">
            <w:t>attendance and drop policy</w:t>
          </w:r>
          <w:r>
            <w:t xml:space="preserve">, </w:t>
          </w:r>
          <w:r w:rsidRPr="00ED6043">
            <w:t>statements on the Americans with Disabilities Act, academic integrity, student support services, and the University's Electronic Communication Policy</w:t>
          </w:r>
          <w:r>
            <w:t>]</w:t>
          </w:r>
        </w:p>
      </w:docPartBody>
    </w:docPart>
    <w:docPart>
      <w:docPartPr>
        <w:name w:val="E96C711B8F8347F689A1C0F34953F826"/>
        <w:category>
          <w:name w:val="General"/>
          <w:gallery w:val="placeholder"/>
        </w:category>
        <w:types>
          <w:type w:val="bbPlcHdr"/>
        </w:types>
        <w:behaviors>
          <w:behavior w:val="content"/>
        </w:behaviors>
        <w:guid w:val="{9E2B904E-635E-4010-921C-46411F44C2B9}"/>
      </w:docPartPr>
      <w:docPartBody>
        <w:p w:rsidR="00982F61" w:rsidRDefault="007801FB" w:rsidP="007801FB">
          <w:pPr>
            <w:pStyle w:val="E96C711B8F8347F689A1C0F34953F8262"/>
          </w:pPr>
          <w:r w:rsidRPr="00B66D35">
            <w:t>[</w:t>
          </w:r>
          <w:r>
            <w:t xml:space="preserve"> </w:t>
          </w:r>
          <w:r w:rsidRPr="00EB220D">
            <w:rPr>
              <w:i w:val="0"/>
              <w:iCs w:val="0"/>
              <w:noProof/>
            </w:rPr>
            <w:drawing>
              <wp:inline distT="0" distB="0" distL="0" distR="0" wp14:anchorId="4305FC7E" wp14:editId="57B43DB9">
                <wp:extent cx="137160" cy="137160"/>
                <wp:effectExtent l="0" t="0" r="0" b="0"/>
                <wp:docPr id="79" name="Graphic 7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t xml:space="preserve"> </w:t>
          </w:r>
          <w:r w:rsidRPr="00636AA9">
            <w:rPr>
              <w:noProof/>
            </w:rPr>
            <w:drawing>
              <wp:inline distT="0" distB="0" distL="0" distR="0" wp14:anchorId="38B0B4C7" wp14:editId="6E141693">
                <wp:extent cx="137160" cy="137160"/>
                <wp:effectExtent l="0" t="0" r="0" b="0"/>
                <wp:docPr id="61" name="Graphic 61"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w:t>
          </w:r>
          <w:r w:rsidRPr="00B66D35">
            <w:t xml:space="preserve"> Even if you do not track attendance or factor attendance into the grade, it is important that students understand that any attendance rules applied in your course are your own and not a matter of institutional policy. Doing so will keep the University in compliance with Federal regulations as they apply to Title IV funding. If you are teaching a course in which attendance / hours must be tracked to meet other non-institutional requirements (e.g., to earn an academically-grounded professional credential), be sure to clearly indicate the agency that has established the requirement.]</w:t>
          </w:r>
        </w:p>
      </w:docPartBody>
    </w:docPart>
    <w:docPart>
      <w:docPartPr>
        <w:name w:val="BC8AD5F560B34DACAFA0A907A26BD619"/>
        <w:category>
          <w:name w:val="General"/>
          <w:gallery w:val="placeholder"/>
        </w:category>
        <w:types>
          <w:type w:val="bbPlcHdr"/>
        </w:types>
        <w:behaviors>
          <w:behavior w:val="content"/>
        </w:behaviors>
        <w:guid w:val="{E91EEE04-D1BB-49EF-BD76-DB88557F59A5}"/>
      </w:docPartPr>
      <w:docPartBody>
        <w:p w:rsidR="007801FB" w:rsidRDefault="007801FB" w:rsidP="000A7979">
          <w:pPr>
            <w:pStyle w:val="Alerts"/>
          </w:pPr>
          <w:r w:rsidRPr="002655BF">
            <w:t xml:space="preserve">[ </w:t>
          </w:r>
          <w:r w:rsidRPr="00EB220D">
            <w:rPr>
              <w:noProof/>
            </w:rPr>
            <w:drawing>
              <wp:inline distT="0" distB="0" distL="0" distR="0" wp14:anchorId="214816CB" wp14:editId="659F216A">
                <wp:extent cx="137160" cy="137160"/>
                <wp:effectExtent l="0" t="0" r="0" b="0"/>
                <wp:docPr id="80" name="Graphic 8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2655BF">
            <w:t xml:space="preserve"> </w:t>
          </w:r>
          <w:r w:rsidRPr="00BA24FC">
            <w:t>Generative AI, or GenAI, is a subset of artificial intelligence focused on creating new, seemingly original content based on huge learning models that can include text, images, audio, video, smells, and other media. Unlike machine learning (ML), that is designed to analyze data and provide insights or predictions, GenAI takes this a step further to extrapolate new, and not necessarily deterministic, combinations of information consistent with learned patterns to produce novel content that mimics human creativity.</w:t>
          </w:r>
        </w:p>
        <w:p w:rsidR="007801FB" w:rsidRDefault="007801FB" w:rsidP="000A7979">
          <w:pPr>
            <w:pStyle w:val="Alerts"/>
          </w:pPr>
          <w:r w:rsidRPr="00634324">
            <w:t>While GenAI detection tools such as those incorporated into Turnitin, or specialized software like ChatGPTZero, are available to instructors aiming to discern the origin of student work, reliance on these technologies should be approached with skepticism. The effectiveness of such tools is currently limited, and their usage can raise significant ethical considerations</w:t>
          </w:r>
          <w:r>
            <w:t xml:space="preserve">. </w:t>
          </w:r>
        </w:p>
        <w:p w:rsidR="007801FB" w:rsidRDefault="007801FB" w:rsidP="000A7979">
          <w:pPr>
            <w:pStyle w:val="Alerts"/>
          </w:pPr>
          <w:r w:rsidRPr="00CC3702">
            <w:t>UTA subscribes to Turnitin, which includes a feature to detect AI-generated content. However, due to a high incidence of false positives rendering it unreliable, this feature has been disabled following thorough evaluation and remains so until its efficacy and reliability can be substantiated.</w:t>
          </w:r>
          <w:r>
            <w:t xml:space="preserve"> </w:t>
          </w:r>
        </w:p>
        <w:p w:rsidR="00982F61" w:rsidRDefault="007801FB" w:rsidP="008A77BF">
          <w:pPr>
            <w:pStyle w:val="BC8AD5F560B34DACAFA0A907A26BD6191"/>
          </w:pPr>
          <w:r w:rsidRPr="00BF42B7">
            <w:t>Instead of detection tools, we recommend engaging in dialogue with students when the unauthorized use of GenAI is suspected. Such conversations can often provide more insight into the students' understanding and the authenticity of their work.</w:t>
          </w:r>
          <w:r w:rsidRPr="002655BF">
            <w:t>]</w:t>
          </w:r>
          <w:r>
            <w:t xml:space="preserve"> </w:t>
          </w:r>
        </w:p>
      </w:docPartBody>
    </w:docPart>
    <w:docPart>
      <w:docPartPr>
        <w:name w:val="873D61AE0C484224B0C3D95EAB418EBD"/>
        <w:category>
          <w:name w:val="General"/>
          <w:gallery w:val="placeholder"/>
        </w:category>
        <w:types>
          <w:type w:val="bbPlcHdr"/>
        </w:types>
        <w:behaviors>
          <w:behavior w:val="content"/>
        </w:behaviors>
        <w:guid w:val="{AC478725-1C78-41EA-BB52-A1AA761C3D4C}"/>
      </w:docPartPr>
      <w:docPartBody>
        <w:p w:rsidR="00982F61" w:rsidRDefault="007801FB" w:rsidP="007801FB">
          <w:pPr>
            <w:pStyle w:val="873D61AE0C484224B0C3D95EAB418EBD2"/>
          </w:pPr>
          <w:r w:rsidRPr="00B55956">
            <w:t>[</w:t>
          </w:r>
          <w:r>
            <w:t xml:space="preserve"> </w:t>
          </w:r>
          <w:r w:rsidRPr="00EB220D">
            <w:rPr>
              <w:i w:val="0"/>
              <w:iCs w:val="0"/>
              <w:noProof/>
            </w:rPr>
            <w:drawing>
              <wp:inline distT="0" distB="0" distL="0" distR="0" wp14:anchorId="00783F59" wp14:editId="2022E4DE">
                <wp:extent cx="137160" cy="137160"/>
                <wp:effectExtent l="0" t="0" r="0" b="0"/>
                <wp:docPr id="82" name="Graphic 82"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t xml:space="preserve"> </w:t>
          </w:r>
          <w:r w:rsidRPr="00636AA9">
            <w:rPr>
              <w:noProof/>
            </w:rPr>
            <w:drawing>
              <wp:inline distT="0" distB="0" distL="0" distR="0" wp14:anchorId="75B2E094" wp14:editId="6A5E817D">
                <wp:extent cx="137160" cy="137160"/>
                <wp:effectExtent l="0" t="0" r="0" b="0"/>
                <wp:docPr id="63" name="Graphic 63"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w:t>
          </w:r>
          <w:r w:rsidRPr="00B55956">
            <w:t>Required for laboratory courses in the Colleges of Engineering and Science where students may be working with chemicals, biological material, radiological material or lasers]</w:t>
          </w:r>
        </w:p>
      </w:docPartBody>
    </w:docPart>
    <w:docPart>
      <w:docPartPr>
        <w:name w:val="B94824FC8D334CBA80C6673D8137F304"/>
        <w:category>
          <w:name w:val="General"/>
          <w:gallery w:val="placeholder"/>
        </w:category>
        <w:types>
          <w:type w:val="bbPlcHdr"/>
        </w:types>
        <w:behaviors>
          <w:behavior w:val="content"/>
        </w:behaviors>
        <w:guid w:val="{6FC58447-CD31-4FBA-BA7B-E9719FB93709}"/>
      </w:docPartPr>
      <w:docPartBody>
        <w:p w:rsidR="007801FB" w:rsidRPr="00750573" w:rsidRDefault="007801FB" w:rsidP="000A7979">
          <w:pPr>
            <w:pStyle w:val="Alerts"/>
          </w:pPr>
          <w:r w:rsidRPr="00750573">
            <w:t>[</w:t>
          </w:r>
          <w:r>
            <w:t xml:space="preserve"> </w:t>
          </w:r>
          <w:r w:rsidRPr="00EB220D">
            <w:rPr>
              <w:i w:val="0"/>
              <w:iCs w:val="0"/>
              <w:noProof/>
            </w:rPr>
            <w:drawing>
              <wp:inline distT="0" distB="0" distL="0" distR="0" wp14:anchorId="7963FD80" wp14:editId="0C010E44">
                <wp:extent cx="137160" cy="137160"/>
                <wp:effectExtent l="0" t="0" r="0" b="0"/>
                <wp:docPr id="83" name="Graphic 8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750573">
            <w:t xml:space="preserve"> </w:t>
          </w:r>
          <w:r w:rsidRPr="00636AA9">
            <w:rPr>
              <w:noProof/>
            </w:rPr>
            <w:drawing>
              <wp:inline distT="0" distB="0" distL="0" distR="0" wp14:anchorId="1F8CF66F" wp14:editId="7DD6CED8">
                <wp:extent cx="137160" cy="137160"/>
                <wp:effectExtent l="0" t="0" r="0" b="0"/>
                <wp:docPr id="64" name="Graphic 64"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w:t>
          </w:r>
          <w:r w:rsidRPr="00750573">
            <w:t xml:space="preserve">This section requires faculty members to be fully aware of the exits nearest their classrooms, even before the semester begins. Evacuation plans may be found at </w:t>
          </w:r>
          <w:hyperlink r:id="rId23">
            <w:r w:rsidRPr="00750573">
              <w:rPr>
                <w:rStyle w:val="Hyperlink"/>
              </w:rPr>
              <w:t>Evacuation Route Maps (Buildings)</w:t>
            </w:r>
          </w:hyperlink>
          <w:r w:rsidRPr="00750573">
            <w:t xml:space="preserve">. In the case that you are unable to ascertain this information in time for your syllabus, you must be sure to explain to your students on day one how best to exit the building. Inclusion of this verbiage as well as a brief discussion on the matter with your students at the beginning of the term is mandated by UT Arlington Procedure 7-6: </w:t>
          </w:r>
          <w:hyperlink r:id="rId24">
            <w:r w:rsidRPr="00750573">
              <w:rPr>
                <w:rStyle w:val="Hyperlink"/>
              </w:rPr>
              <w:t>Emergency/Fire Evacuation Procedures</w:t>
            </w:r>
          </w:hyperlink>
          <w:r w:rsidRPr="00750573">
            <w:t>.</w:t>
          </w:r>
        </w:p>
        <w:p w:rsidR="00982F61" w:rsidRDefault="007801FB" w:rsidP="00982F61">
          <w:pPr>
            <w:pStyle w:val="B94824FC8D334CBA80C6673D8137F304"/>
          </w:pPr>
          <w:r w:rsidRPr="001D225B">
            <w:t>Should you learn that your class roster includes students with physical/sensory disabilities, you should arrange to meet in private with each of these students to discuss their needs for assistance in the event of an emergency evacuation.]</w:t>
          </w:r>
        </w:p>
      </w:docPartBody>
    </w:docPart>
    <w:docPart>
      <w:docPartPr>
        <w:name w:val="105A4E54A59B4F8689A784FDB5F5599B"/>
        <w:category>
          <w:name w:val="General"/>
          <w:gallery w:val="placeholder"/>
        </w:category>
        <w:types>
          <w:type w:val="bbPlcHdr"/>
        </w:types>
        <w:behaviors>
          <w:behavior w:val="content"/>
        </w:behaviors>
        <w:guid w:val="{B15E2B2E-7A08-47C0-80FC-8F4ACC5015FB}"/>
      </w:docPartPr>
      <w:docPartBody>
        <w:p w:rsidR="007801FB" w:rsidRDefault="007801FB" w:rsidP="000A7979">
          <w:pPr>
            <w:pStyle w:val="Alerts"/>
          </w:pPr>
          <w:r w:rsidRPr="00872350">
            <w:t>[</w:t>
          </w:r>
          <w:r>
            <w:t xml:space="preserve"> </w:t>
          </w:r>
          <w:r w:rsidRPr="00EB220D">
            <w:rPr>
              <w:i w:val="0"/>
              <w:iCs w:val="0"/>
              <w:noProof/>
            </w:rPr>
            <w:drawing>
              <wp:inline distT="0" distB="0" distL="0" distR="0" wp14:anchorId="1A8B1DF0" wp14:editId="66082D38">
                <wp:extent cx="137160" cy="137160"/>
                <wp:effectExtent l="0" t="0" r="0" b="0"/>
                <wp:docPr id="85" name="Graphic 8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t xml:space="preserve"> </w:t>
          </w:r>
          <w:r w:rsidRPr="00636AA9">
            <w:rPr>
              <w:noProof/>
            </w:rPr>
            <w:drawing>
              <wp:inline distT="0" distB="0" distL="0" distR="0" wp14:anchorId="62BB9D8D" wp14:editId="52980CC1">
                <wp:extent cx="137160" cy="137160"/>
                <wp:effectExtent l="0" t="0" r="0" b="0"/>
                <wp:docPr id="65" name="Graphic 65"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w:t>
          </w:r>
          <w:hyperlink r:id="rId25">
            <w:r w:rsidRPr="00872350">
              <w:rPr>
                <w:rStyle w:val="Hyperlink"/>
              </w:rPr>
              <w:t>House Bill 2504</w:t>
            </w:r>
          </w:hyperlink>
          <w:r w:rsidRPr="00872350">
            <w:t xml:space="preserve"> requires</w:t>
          </w:r>
          <w:r>
            <w:t xml:space="preserve"> the course schedule to include:</w:t>
          </w:r>
        </w:p>
        <w:p w:rsidR="007801FB" w:rsidRDefault="007801FB" w:rsidP="007801FB">
          <w:pPr>
            <w:pStyle w:val="Alerts"/>
            <w:numPr>
              <w:ilvl w:val="0"/>
              <w:numId w:val="7"/>
            </w:numPr>
            <w:spacing w:after="0"/>
          </w:pPr>
          <w:r>
            <w:t>Lists of required or recommended reading (</w:t>
          </w:r>
          <w:hyperlink r:id="rId26">
            <w:r w:rsidRPr="00872350">
              <w:rPr>
                <w:rStyle w:val="Hyperlink"/>
              </w:rPr>
              <w:t>House Bill 2504</w:t>
            </w:r>
          </w:hyperlink>
          <w:r>
            <w:rPr>
              <w:rStyle w:val="Hyperlink"/>
            </w:rPr>
            <w:t>)</w:t>
          </w:r>
        </w:p>
        <w:p w:rsidR="007801FB" w:rsidRDefault="007801FB" w:rsidP="007801FB">
          <w:pPr>
            <w:pStyle w:val="Alerts"/>
            <w:numPr>
              <w:ilvl w:val="0"/>
              <w:numId w:val="7"/>
            </w:numPr>
          </w:pPr>
          <w:r>
            <w:t>A general description of the subject matter of each lecture or discussion (</w:t>
          </w:r>
          <w:hyperlink r:id="rId27">
            <w:r w:rsidRPr="00872350">
              <w:rPr>
                <w:rStyle w:val="Hyperlink"/>
              </w:rPr>
              <w:t>House Bill 2504</w:t>
            </w:r>
          </w:hyperlink>
          <w:r>
            <w:rPr>
              <w:rStyle w:val="Hyperlink"/>
            </w:rPr>
            <w:t>)</w:t>
          </w:r>
        </w:p>
        <w:p w:rsidR="007801FB" w:rsidRDefault="007801FB" w:rsidP="000A7979">
          <w:pPr>
            <w:pStyle w:val="Alerts"/>
          </w:pPr>
          <w:r>
            <w:t>C</w:t>
          </w:r>
          <w:r w:rsidRPr="00872350">
            <w:t xml:space="preserve">heck relevant information published by the Office of </w:t>
          </w:r>
          <w:hyperlink r:id="rId28" w:history="1">
            <w:r w:rsidRPr="00872350">
              <w:rPr>
                <w:rStyle w:val="Hyperlink"/>
              </w:rPr>
              <w:t>Records and Registration</w:t>
            </w:r>
          </w:hyperlink>
          <w:r w:rsidRPr="00872350">
            <w:t xml:space="preserve"> and the </w:t>
          </w:r>
          <w:hyperlink r:id="rId29" w:history="1">
            <w:r w:rsidRPr="00872350">
              <w:rPr>
                <w:rStyle w:val="Hyperlink"/>
              </w:rPr>
              <w:t>Academic Calendar</w:t>
            </w:r>
          </w:hyperlink>
          <w:r>
            <w:t xml:space="preserve"> for important administrative dates, planned university closures, holidays, etc. </w:t>
          </w:r>
        </w:p>
        <w:p w:rsidR="00982F61" w:rsidRDefault="007801FB" w:rsidP="007801FB">
          <w:pPr>
            <w:pStyle w:val="105A4E54A59B4F8689A784FDB5F5599B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egal requirement" style="width:11.25pt;height:11.25pt;visibility:visible;mso-wrap-style:square">
                <v:imagedata r:id="rId30" o:title="Legal requirement"/>
              </v:shape>
            </w:pict>
          </w:r>
          <w:r>
            <w:t xml:space="preserve"> </w:t>
          </w:r>
          <w:r w:rsidRPr="00872350">
            <w:t xml:space="preserve">Indicate (to the extent possible) </w:t>
          </w:r>
          <w:r>
            <w:t xml:space="preserve">due </w:t>
          </w:r>
          <w:r w:rsidRPr="00872350">
            <w:t>dates for all major work to be completed</w:t>
          </w:r>
          <w:r>
            <w:t>.</w:t>
          </w:r>
          <w:r w:rsidRPr="00872350">
            <w:t>]</w:t>
          </w:r>
        </w:p>
      </w:docPartBody>
    </w:docPart>
    <w:docPart>
      <w:docPartPr>
        <w:name w:val="BE5223C6297D43D2AA178E97FB5747A7"/>
        <w:category>
          <w:name w:val="General"/>
          <w:gallery w:val="placeholder"/>
        </w:category>
        <w:types>
          <w:type w:val="bbPlcHdr"/>
        </w:types>
        <w:behaviors>
          <w:behavior w:val="content"/>
        </w:behaviors>
        <w:guid w:val="{7737BB7B-853A-4C31-AC82-9E4E97C61213}"/>
      </w:docPartPr>
      <w:docPartBody>
        <w:p w:rsidR="007801FB" w:rsidRDefault="007801FB" w:rsidP="000A7979">
          <w:pPr>
            <w:pStyle w:val="Alerts"/>
            <w:spacing w:after="0"/>
          </w:pPr>
          <w:r w:rsidRPr="00BC26E6">
            <w:t xml:space="preserve">[ </w:t>
          </w:r>
          <w:r w:rsidRPr="00EB220D">
            <w:rPr>
              <w:noProof/>
            </w:rPr>
            <w:drawing>
              <wp:inline distT="0" distB="0" distL="0" distR="0" wp14:anchorId="18D153B0" wp14:editId="318443B5">
                <wp:extent cx="137160" cy="137160"/>
                <wp:effectExtent l="0" t="0" r="0" b="0"/>
                <wp:docPr id="159" name="Graphic 15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3A263625" wp14:editId="66F7F68A">
                <wp:extent cx="137160" cy="137160"/>
                <wp:effectExtent l="0" t="0" r="0" b="0"/>
                <wp:docPr id="160" name="Graphic 16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p>
        <w:p w:rsidR="007801FB" w:rsidRDefault="007801FB" w:rsidP="007801FB">
          <w:pPr>
            <w:pStyle w:val="Alerts"/>
            <w:numPr>
              <w:ilvl w:val="0"/>
              <w:numId w:val="8"/>
            </w:numPr>
            <w:spacing w:after="0"/>
          </w:pPr>
          <w:r w:rsidRPr="00C146E2">
            <w:t>an overview of the grading policy including a description of how the final course grade will be calculated</w:t>
          </w:r>
          <w:r>
            <w:t xml:space="preserve">, </w:t>
          </w:r>
        </w:p>
        <w:p w:rsidR="007801FB" w:rsidRDefault="007801FB" w:rsidP="007801FB">
          <w:pPr>
            <w:pStyle w:val="Alerts"/>
            <w:numPr>
              <w:ilvl w:val="0"/>
              <w:numId w:val="8"/>
            </w:numPr>
            <w:spacing w:after="0"/>
          </w:pPr>
          <w:r w:rsidRPr="008506A8">
            <w:t>methods of evaluation</w:t>
          </w:r>
          <w:r>
            <w:t xml:space="preserve">, </w:t>
          </w:r>
        </w:p>
        <w:p w:rsidR="007801FB" w:rsidRDefault="007801FB" w:rsidP="007801FB">
          <w:pPr>
            <w:pStyle w:val="Alerts"/>
            <w:numPr>
              <w:ilvl w:val="0"/>
              <w:numId w:val="8"/>
            </w:numPr>
            <w:spacing w:after="0"/>
          </w:pPr>
          <w:r w:rsidRPr="00F41A51">
            <w:t xml:space="preserve">grading standards </w:t>
          </w:r>
        </w:p>
        <w:p w:rsidR="00982F61" w:rsidRDefault="007801FB" w:rsidP="008A77BF">
          <w:pPr>
            <w:pStyle w:val="BE5223C6297D43D2AA178E97FB5747A72"/>
          </w:pPr>
          <w:r>
            <w:t xml:space="preserve">policies on </w:t>
          </w:r>
          <w:r w:rsidRPr="008907B7">
            <w:t>late work, extra-credit</w:t>
          </w:r>
          <w:r>
            <w:t xml:space="preserve"> </w:t>
          </w:r>
          <w:r w:rsidRPr="008907B7">
            <w:t>and make-up exams</w:t>
          </w:r>
          <w:r>
            <w:t>).]</w:t>
          </w:r>
        </w:p>
      </w:docPartBody>
    </w:docPart>
    <w:docPart>
      <w:docPartPr>
        <w:name w:val="896C5B2844C34DB3A5FABE8DC86782BA"/>
        <w:category>
          <w:name w:val="General"/>
          <w:gallery w:val="placeholder"/>
        </w:category>
        <w:types>
          <w:type w:val="bbPlcHdr"/>
        </w:types>
        <w:behaviors>
          <w:behavior w:val="content"/>
        </w:behaviors>
        <w:guid w:val="{44F4D103-42F9-4CF2-97C8-9CD34035AD4F}"/>
      </w:docPartPr>
      <w:docPartBody>
        <w:p w:rsidR="00982F61" w:rsidRDefault="007801FB" w:rsidP="007801FB">
          <w:pPr>
            <w:pStyle w:val="896C5B2844C34DB3A5FABE8DC86782BA2"/>
          </w:pPr>
          <w:r w:rsidRPr="0002331B">
            <w:rPr>
              <w:b w:val="0"/>
              <w:bCs w:val="0"/>
              <w:i/>
              <w:iCs/>
              <w:color w:val="D50032"/>
              <w:sz w:val="22"/>
              <w:szCs w:val="22"/>
              <w:shd w:val="clear" w:color="auto" w:fill="FFFFFF" w:themeFill="background1"/>
            </w:rPr>
            <w:t xml:space="preserve">[ </w:t>
          </w:r>
          <w:r w:rsidRPr="0002331B">
            <w:rPr>
              <w:b w:val="0"/>
              <w:bCs w:val="0"/>
              <w:i/>
              <w:iCs/>
              <w:noProof/>
              <w:color w:val="D50032"/>
              <w:sz w:val="22"/>
              <w:szCs w:val="22"/>
              <w:shd w:val="clear" w:color="auto" w:fill="FFFFFF" w:themeFill="background1"/>
            </w:rPr>
            <w:drawing>
              <wp:inline distT="0" distB="0" distL="0" distR="0" wp14:anchorId="3CC9AFCF" wp14:editId="206A6F1E">
                <wp:extent cx="137160" cy="137160"/>
                <wp:effectExtent l="0" t="0" r="0" b="0"/>
                <wp:docPr id="11" name="Graphic 1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02331B">
            <w:rPr>
              <w:b w:val="0"/>
              <w:bCs w:val="0"/>
              <w:i/>
              <w:iCs/>
              <w:color w:val="D50032"/>
              <w:sz w:val="22"/>
              <w:szCs w:val="22"/>
              <w:shd w:val="clear" w:color="auto" w:fill="FFFFFF" w:themeFill="background1"/>
            </w:rPr>
            <w:t xml:space="preserve"> Required Section]</w:t>
          </w:r>
        </w:p>
      </w:docPartBody>
    </w:docPart>
    <w:docPart>
      <w:docPartPr>
        <w:name w:val="D6BE9512DF35462686F51DDB90D2771C"/>
        <w:category>
          <w:name w:val="General"/>
          <w:gallery w:val="placeholder"/>
        </w:category>
        <w:types>
          <w:type w:val="bbPlcHdr"/>
        </w:types>
        <w:behaviors>
          <w:behavior w:val="content"/>
        </w:behaviors>
        <w:guid w:val="{9F6C1F3F-4DDC-4317-AAEB-148DF489C4FB}"/>
      </w:docPartPr>
      <w:docPartBody>
        <w:p w:rsidR="00982F61" w:rsidRDefault="007801FB" w:rsidP="007801FB">
          <w:pPr>
            <w:pStyle w:val="D6BE9512DF35462686F51DDB90D2771C2"/>
          </w:pPr>
          <w:r w:rsidRPr="0002331B">
            <w:rPr>
              <w:b w:val="0"/>
              <w:bCs w:val="0"/>
              <w:i/>
              <w:iCs/>
              <w:color w:val="D50032"/>
              <w:sz w:val="22"/>
              <w:szCs w:val="22"/>
              <w:shd w:val="clear" w:color="auto" w:fill="FFFFFF" w:themeFill="background1"/>
            </w:rPr>
            <w:t xml:space="preserve">[ </w:t>
          </w:r>
          <w:r w:rsidRPr="0002331B">
            <w:rPr>
              <w:b w:val="0"/>
              <w:bCs w:val="0"/>
              <w:i/>
              <w:iCs/>
              <w:noProof/>
              <w:color w:val="D50032"/>
              <w:sz w:val="22"/>
              <w:szCs w:val="22"/>
              <w:shd w:val="clear" w:color="auto" w:fill="FFFFFF" w:themeFill="background1"/>
            </w:rPr>
            <w:drawing>
              <wp:inline distT="0" distB="0" distL="0" distR="0" wp14:anchorId="659DBB36" wp14:editId="6F23F8A8">
                <wp:extent cx="137160" cy="137160"/>
                <wp:effectExtent l="0" t="0" r="0" b="0"/>
                <wp:docPr id="13" name="Graphic 1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02331B">
            <w:rPr>
              <w:b w:val="0"/>
              <w:bCs w:val="0"/>
              <w:i/>
              <w:iCs/>
              <w:color w:val="D50032"/>
              <w:sz w:val="22"/>
              <w:szCs w:val="22"/>
              <w:shd w:val="clear" w:color="auto" w:fill="FFFFFF" w:themeFill="background1"/>
            </w:rPr>
            <w:t xml:space="preserve"> Required Section]</w:t>
          </w:r>
        </w:p>
      </w:docPartBody>
    </w:docPart>
    <w:docPart>
      <w:docPartPr>
        <w:name w:val="A91E702ADEDF45B28B3F26495B1BBCB3"/>
        <w:category>
          <w:name w:val="General"/>
          <w:gallery w:val="placeholder"/>
        </w:category>
        <w:types>
          <w:type w:val="bbPlcHdr"/>
        </w:types>
        <w:behaviors>
          <w:behavior w:val="content"/>
        </w:behaviors>
        <w:guid w:val="{04DC3199-D2E1-4091-9C29-44EE2461C0A8}"/>
      </w:docPartPr>
      <w:docPartBody>
        <w:p w:rsidR="00982F61" w:rsidRDefault="007801FB" w:rsidP="007801FB">
          <w:pPr>
            <w:pStyle w:val="A91E702ADEDF45B28B3F26495B1BBCB32"/>
          </w:pPr>
          <w:r w:rsidRPr="0002331B">
            <w:rPr>
              <w:b w:val="0"/>
              <w:bCs w:val="0"/>
              <w:i/>
              <w:iCs/>
              <w:color w:val="D50032"/>
              <w:sz w:val="22"/>
              <w:szCs w:val="22"/>
              <w:shd w:val="clear" w:color="auto" w:fill="FFFFFF" w:themeFill="background1"/>
            </w:rPr>
            <w:t xml:space="preserve">[ </w:t>
          </w:r>
          <w:r w:rsidRPr="0002331B">
            <w:rPr>
              <w:b w:val="0"/>
              <w:bCs w:val="0"/>
              <w:i/>
              <w:iCs/>
              <w:noProof/>
              <w:color w:val="D50032"/>
              <w:sz w:val="22"/>
              <w:szCs w:val="22"/>
              <w:shd w:val="clear" w:color="auto" w:fill="FFFFFF" w:themeFill="background1"/>
            </w:rPr>
            <w:drawing>
              <wp:inline distT="0" distB="0" distL="0" distR="0" wp14:anchorId="586CC6A1" wp14:editId="600CF031">
                <wp:extent cx="137160" cy="137160"/>
                <wp:effectExtent l="0" t="0" r="0" b="0"/>
                <wp:docPr id="14" name="Graphic 14"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02331B">
            <w:rPr>
              <w:b w:val="0"/>
              <w:bCs w:val="0"/>
              <w:i/>
              <w:iCs/>
              <w:color w:val="D50032"/>
              <w:sz w:val="22"/>
              <w:szCs w:val="22"/>
              <w:shd w:val="clear" w:color="auto" w:fill="FFFFFF" w:themeFill="background1"/>
            </w:rPr>
            <w:t xml:space="preserve"> Required Section]</w:t>
          </w:r>
        </w:p>
      </w:docPartBody>
    </w:docPart>
    <w:docPart>
      <w:docPartPr>
        <w:name w:val="A82F0AB037A2488E8BFCD61B8886F0C1"/>
        <w:category>
          <w:name w:val="General"/>
          <w:gallery w:val="placeholder"/>
        </w:category>
        <w:types>
          <w:type w:val="bbPlcHdr"/>
        </w:types>
        <w:behaviors>
          <w:behavior w:val="content"/>
        </w:behaviors>
        <w:guid w:val="{AFFE3E69-A72F-44E2-AB03-C677F3217416}"/>
      </w:docPartPr>
      <w:docPartBody>
        <w:p w:rsidR="00982F61" w:rsidRDefault="007801FB" w:rsidP="007801FB">
          <w:pPr>
            <w:pStyle w:val="A82F0AB037A2488E8BFCD61B8886F0C12"/>
          </w:pPr>
          <w:r w:rsidRPr="0002331B">
            <w:rPr>
              <w:b w:val="0"/>
              <w:bCs w:val="0"/>
              <w:i/>
              <w:iCs/>
              <w:color w:val="D50032"/>
              <w:sz w:val="22"/>
              <w:szCs w:val="22"/>
              <w:shd w:val="clear" w:color="auto" w:fill="FFFFFF" w:themeFill="background1"/>
            </w:rPr>
            <w:t xml:space="preserve">[ </w:t>
          </w:r>
          <w:r w:rsidRPr="0002331B">
            <w:rPr>
              <w:b w:val="0"/>
              <w:bCs w:val="0"/>
              <w:i/>
              <w:iCs/>
              <w:noProof/>
              <w:color w:val="D50032"/>
              <w:sz w:val="22"/>
              <w:szCs w:val="22"/>
              <w:shd w:val="clear" w:color="auto" w:fill="FFFFFF" w:themeFill="background1"/>
            </w:rPr>
            <w:drawing>
              <wp:inline distT="0" distB="0" distL="0" distR="0" wp14:anchorId="0E93EB05" wp14:editId="5BABE6E5">
                <wp:extent cx="137160" cy="137160"/>
                <wp:effectExtent l="0" t="0" r="0" b="0"/>
                <wp:docPr id="15" name="Graphic 1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02331B">
            <w:rPr>
              <w:b w:val="0"/>
              <w:bCs w:val="0"/>
              <w:i/>
              <w:iCs/>
              <w:color w:val="D50032"/>
              <w:sz w:val="22"/>
              <w:szCs w:val="22"/>
              <w:shd w:val="clear" w:color="auto" w:fill="FFFFFF" w:themeFill="background1"/>
            </w:rPr>
            <w:t xml:space="preserve"> Required Section]</w:t>
          </w:r>
        </w:p>
      </w:docPartBody>
    </w:docPart>
    <w:docPart>
      <w:docPartPr>
        <w:name w:val="B4E009417D0645D3947FB636ABF63E2A"/>
        <w:category>
          <w:name w:val="General"/>
          <w:gallery w:val="placeholder"/>
        </w:category>
        <w:types>
          <w:type w:val="bbPlcHdr"/>
        </w:types>
        <w:behaviors>
          <w:behavior w:val="content"/>
        </w:behaviors>
        <w:guid w:val="{CBD7211D-2430-4B6B-8E45-ACC8FAB018F4}"/>
      </w:docPartPr>
      <w:docPartBody>
        <w:p w:rsidR="00982F61" w:rsidRDefault="007801FB" w:rsidP="007801FB">
          <w:pPr>
            <w:pStyle w:val="B4E009417D0645D3947FB636ABF63E2A2"/>
          </w:pPr>
          <w:r w:rsidRPr="008A565A">
            <w:rPr>
              <w:b w:val="0"/>
              <w:bCs w:val="0"/>
              <w:i/>
              <w:iCs/>
              <w:color w:val="D50032"/>
              <w:sz w:val="22"/>
              <w:szCs w:val="22"/>
              <w:shd w:val="clear" w:color="auto" w:fill="FFFFFF" w:themeFill="background1"/>
            </w:rPr>
            <w:t xml:space="preserve">[ </w:t>
          </w:r>
          <w:r w:rsidRPr="008A565A">
            <w:rPr>
              <w:b w:val="0"/>
              <w:bCs w:val="0"/>
              <w:i/>
              <w:iCs/>
              <w:noProof/>
              <w:color w:val="D50032"/>
              <w:sz w:val="22"/>
              <w:szCs w:val="22"/>
              <w:shd w:val="clear" w:color="auto" w:fill="FFFFFF" w:themeFill="background1"/>
            </w:rPr>
            <w:drawing>
              <wp:inline distT="0" distB="0" distL="0" distR="0" wp14:anchorId="20587164" wp14:editId="7C02CD49">
                <wp:extent cx="137160" cy="137160"/>
                <wp:effectExtent l="0" t="0" r="0" b="0"/>
                <wp:docPr id="16" name="Graphic 16"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8A565A">
            <w:rPr>
              <w:b w:val="0"/>
              <w:bCs w:val="0"/>
              <w:i/>
              <w:iCs/>
              <w:color w:val="D50032"/>
              <w:sz w:val="22"/>
              <w:szCs w:val="22"/>
              <w:shd w:val="clear" w:color="auto" w:fill="FFFFFF" w:themeFill="background1"/>
            </w:rPr>
            <w:t xml:space="preserve"> Required Section]</w:t>
          </w:r>
        </w:p>
      </w:docPartBody>
    </w:docPart>
    <w:docPart>
      <w:docPartPr>
        <w:name w:val="AC2C11E3AC8243FE937A25BF6D4C3137"/>
        <w:category>
          <w:name w:val="General"/>
          <w:gallery w:val="placeholder"/>
        </w:category>
        <w:types>
          <w:type w:val="bbPlcHdr"/>
        </w:types>
        <w:behaviors>
          <w:behavior w:val="content"/>
        </w:behaviors>
        <w:guid w:val="{0E35A060-8E96-432B-90AA-4D149EB51BB8}"/>
      </w:docPartPr>
      <w:docPartBody>
        <w:p w:rsidR="00982F61" w:rsidRDefault="007801FB" w:rsidP="007801FB">
          <w:pPr>
            <w:pStyle w:val="AC2C11E3AC8243FE937A25BF6D4C31372"/>
          </w:pPr>
          <w:r w:rsidRPr="00DC4968">
            <w:rPr>
              <w:b w:val="0"/>
              <w:bCs w:val="0"/>
              <w:i/>
              <w:iCs/>
              <w:color w:val="D50032"/>
              <w:sz w:val="22"/>
              <w:szCs w:val="22"/>
              <w:shd w:val="clear" w:color="auto" w:fill="FFFFFF" w:themeFill="background1"/>
            </w:rPr>
            <w:t xml:space="preserve">[ </w:t>
          </w:r>
          <w:r w:rsidRPr="00DC4968">
            <w:rPr>
              <w:b w:val="0"/>
              <w:bCs w:val="0"/>
              <w:i/>
              <w:iCs/>
              <w:noProof/>
              <w:color w:val="D50032"/>
              <w:sz w:val="22"/>
              <w:szCs w:val="22"/>
              <w:shd w:val="clear" w:color="auto" w:fill="FFFFFF" w:themeFill="background1"/>
            </w:rPr>
            <w:drawing>
              <wp:inline distT="0" distB="0" distL="0" distR="0" wp14:anchorId="2DBF6B36" wp14:editId="2380C24C">
                <wp:extent cx="137160" cy="137160"/>
                <wp:effectExtent l="0" t="0" r="0" b="0"/>
                <wp:docPr id="17" name="Graphic 1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DC4968">
            <w:rPr>
              <w:b w:val="0"/>
              <w:bCs w:val="0"/>
              <w:i/>
              <w:iCs/>
              <w:color w:val="D50032"/>
              <w:sz w:val="22"/>
              <w:szCs w:val="22"/>
              <w:shd w:val="clear" w:color="auto" w:fill="FFFFFF" w:themeFill="background1"/>
            </w:rPr>
            <w:t xml:space="preserve"> Required Section]</w:t>
          </w:r>
        </w:p>
      </w:docPartBody>
    </w:docPart>
    <w:docPart>
      <w:docPartPr>
        <w:name w:val="DB8818F310584AA487450DBB62DE9222"/>
        <w:category>
          <w:name w:val="General"/>
          <w:gallery w:val="placeholder"/>
        </w:category>
        <w:types>
          <w:type w:val="bbPlcHdr"/>
        </w:types>
        <w:behaviors>
          <w:behavior w:val="content"/>
        </w:behaviors>
        <w:guid w:val="{EE468169-F020-4B52-8B7F-9639F21BAAB6}"/>
      </w:docPartPr>
      <w:docPartBody>
        <w:p w:rsidR="00982F61" w:rsidRDefault="007801FB" w:rsidP="007801FB">
          <w:pPr>
            <w:pStyle w:val="DB8818F310584AA487450DBB62DE92222"/>
          </w:pPr>
          <w:r w:rsidRPr="008A565A">
            <w:rPr>
              <w:b w:val="0"/>
              <w:bCs/>
              <w:i/>
              <w:iCs/>
              <w:color w:val="D50032"/>
              <w:sz w:val="22"/>
              <w:shd w:val="clear" w:color="auto" w:fill="FFFFFF" w:themeFill="background1"/>
            </w:rPr>
            <w:t xml:space="preserve">[ </w:t>
          </w:r>
          <w:r w:rsidRPr="008A565A">
            <w:rPr>
              <w:b w:val="0"/>
              <w:bCs/>
              <w:i/>
              <w:iCs/>
              <w:noProof/>
              <w:color w:val="D50032"/>
              <w:sz w:val="22"/>
              <w:shd w:val="clear" w:color="auto" w:fill="FFFFFF" w:themeFill="background1"/>
            </w:rPr>
            <w:drawing>
              <wp:inline distT="0" distB="0" distL="0" distR="0" wp14:anchorId="5462F8F4" wp14:editId="73F58506">
                <wp:extent cx="137160" cy="137160"/>
                <wp:effectExtent l="0" t="0" r="0" b="0"/>
                <wp:docPr id="19" name="Graphic 1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8A565A">
            <w:rPr>
              <w:b w:val="0"/>
              <w:bCs/>
              <w:i/>
              <w:iCs/>
              <w:color w:val="D50032"/>
              <w:sz w:val="22"/>
              <w:shd w:val="clear" w:color="auto" w:fill="FFFFFF" w:themeFill="background1"/>
            </w:rPr>
            <w:t xml:space="preserve"> Required for courses described below]</w:t>
          </w:r>
        </w:p>
      </w:docPartBody>
    </w:docPart>
    <w:docPart>
      <w:docPartPr>
        <w:name w:val="C20F25CC7DA443B0891595485F882CD2"/>
        <w:category>
          <w:name w:val="General"/>
          <w:gallery w:val="placeholder"/>
        </w:category>
        <w:types>
          <w:type w:val="bbPlcHdr"/>
        </w:types>
        <w:behaviors>
          <w:behavior w:val="content"/>
        </w:behaviors>
        <w:guid w:val="{698F57DA-9AC4-41BA-A585-EE70EABE8A09}"/>
      </w:docPartPr>
      <w:docPartBody>
        <w:p w:rsidR="00982F61" w:rsidRDefault="007801FB" w:rsidP="007801FB">
          <w:pPr>
            <w:pStyle w:val="C20F25CC7DA443B0891595485F882CD22"/>
          </w:pPr>
          <w:r w:rsidRPr="00DC4968">
            <w:rPr>
              <w:b w:val="0"/>
              <w:bCs/>
              <w:i/>
              <w:iCs/>
              <w:color w:val="D50032"/>
              <w:sz w:val="22"/>
              <w:shd w:val="clear" w:color="auto" w:fill="FFFFFF" w:themeFill="background1"/>
            </w:rPr>
            <w:t xml:space="preserve">[ </w:t>
          </w:r>
          <w:r w:rsidRPr="00DC4968">
            <w:rPr>
              <w:b w:val="0"/>
              <w:bCs/>
              <w:i/>
              <w:iCs/>
              <w:noProof/>
              <w:color w:val="D50032"/>
              <w:sz w:val="22"/>
              <w:shd w:val="clear" w:color="auto" w:fill="FFFFFF" w:themeFill="background1"/>
            </w:rPr>
            <w:drawing>
              <wp:inline distT="0" distB="0" distL="0" distR="0" wp14:anchorId="394B7B46" wp14:editId="1FC5055F">
                <wp:extent cx="137160" cy="137160"/>
                <wp:effectExtent l="0" t="0" r="0" b="0"/>
                <wp:docPr id="20" name="Graphic 2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DC4968">
            <w:rPr>
              <w:b w:val="0"/>
              <w:bCs/>
              <w:i/>
              <w:iCs/>
              <w:color w:val="D50032"/>
              <w:sz w:val="22"/>
              <w:shd w:val="clear" w:color="auto" w:fill="FFFFFF" w:themeFill="background1"/>
            </w:rPr>
            <w:t xml:space="preserve"> Required </w:t>
          </w:r>
          <w:r w:rsidRPr="00DC4968">
            <w:rPr>
              <w:b w:val="0"/>
              <w:bCs/>
              <w:i/>
              <w:iCs/>
              <w:noProof/>
              <w:color w:val="D50032"/>
              <w:sz w:val="22"/>
            </w:rPr>
            <w:t xml:space="preserve">for in-person courses. </w:t>
          </w:r>
          <w:r w:rsidRPr="00DC4968">
            <w:rPr>
              <w:b w:val="0"/>
              <w:bCs/>
              <w:i/>
              <w:iCs/>
              <w:color w:val="D50032"/>
              <w:sz w:val="22"/>
            </w:rPr>
            <w:t>Delete this section for online courses</w:t>
          </w:r>
          <w:r w:rsidRPr="00DC4968">
            <w:rPr>
              <w:b w:val="0"/>
              <w:bCs/>
              <w:i/>
              <w:iCs/>
              <w:color w:val="D50032"/>
              <w:sz w:val="22"/>
              <w:shd w:val="clear" w:color="auto" w:fill="FFFFFF" w:themeFill="background1"/>
            </w:rPr>
            <w:t>]</w:t>
          </w:r>
        </w:p>
      </w:docPartBody>
    </w:docPart>
    <w:docPart>
      <w:docPartPr>
        <w:name w:val="FE28828412C44C9AACDAA400245F8A18"/>
        <w:category>
          <w:name w:val="General"/>
          <w:gallery w:val="placeholder"/>
        </w:category>
        <w:types>
          <w:type w:val="bbPlcHdr"/>
        </w:types>
        <w:behaviors>
          <w:behavior w:val="content"/>
        </w:behaviors>
        <w:guid w:val="{16B4E3C3-F1C6-4310-B9D4-DEC2C51B9150}"/>
      </w:docPartPr>
      <w:docPartBody>
        <w:p w:rsidR="008A77BF" w:rsidRDefault="007801FB" w:rsidP="007801FB">
          <w:pPr>
            <w:pStyle w:val="FE28828412C44C9AACDAA400245F8A182"/>
          </w:pPr>
          <w:r w:rsidRPr="00B66D35">
            <w:t>[</w:t>
          </w:r>
          <w:r>
            <w:t xml:space="preserve"> </w:t>
          </w:r>
          <w:r w:rsidRPr="00EB220D">
            <w:rPr>
              <w:i w:val="0"/>
              <w:iCs w:val="0"/>
              <w:noProof/>
            </w:rPr>
            <w:drawing>
              <wp:inline distT="0" distB="0" distL="0" distR="0" wp14:anchorId="180548D4" wp14:editId="1DC79F4C">
                <wp:extent cx="137160" cy="137160"/>
                <wp:effectExtent l="0" t="0" r="0" b="0"/>
                <wp:docPr id="9" name="Graphic 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50539F">
            <w:t xml:space="preserve"> </w:t>
          </w:r>
          <w:r w:rsidRPr="002655BF">
            <w:t>Read the</w:t>
          </w:r>
          <w:r>
            <w:t xml:space="preserve"> full</w:t>
          </w:r>
          <w:r w:rsidRPr="002655BF">
            <w:t xml:space="preserve"> </w:t>
          </w:r>
          <w:hyperlink r:id="rId31" w:history="1">
            <w:r w:rsidRPr="002655BF">
              <w:rPr>
                <w:rStyle w:val="Hyperlink"/>
              </w:rPr>
              <w:t>UTA Guidelines on Generative AI in the Classroom</w:t>
            </w:r>
          </w:hyperlink>
          <w:r w:rsidRPr="002655BF">
            <w:t xml:space="preserve"> before crafting your GenAI policy statement. You may also choose to adopt or adapt one of the policies listed below.</w:t>
          </w:r>
          <w:r>
            <w:t xml:space="preserve"> Keep in mind that you may want to adopt a policy that varies by assignment type or project. If you choose to adopt one of the policy statement examples, consider deleting the policy statements that do not apply to avoid confusion for students by </w:t>
          </w:r>
          <w:hyperlink r:id="rId32" w:history="1">
            <w:r w:rsidRPr="00A77475">
              <w:rPr>
                <w:rStyle w:val="Hyperlink"/>
              </w:rPr>
              <w:t>removing those rows from the table</w:t>
            </w:r>
          </w:hyperlink>
          <w:r>
            <w:t>.</w:t>
          </w:r>
          <w:r w:rsidRPr="00B66D35">
            <w:t>]</w:t>
          </w:r>
        </w:p>
      </w:docPartBody>
    </w:docPart>
    <w:docPart>
      <w:docPartPr>
        <w:name w:val="31F85C7C5EBC4FBCB0CE40A3FDA162AA"/>
        <w:category>
          <w:name w:val="General"/>
          <w:gallery w:val="placeholder"/>
        </w:category>
        <w:types>
          <w:type w:val="bbPlcHdr"/>
        </w:types>
        <w:behaviors>
          <w:behavior w:val="content"/>
        </w:behaviors>
        <w:guid w:val="{396C66AB-E4FB-40D7-B6E9-B226D639D1D9}"/>
      </w:docPartPr>
      <w:docPartBody>
        <w:p w:rsidR="008A77BF" w:rsidRDefault="007801FB" w:rsidP="007801FB">
          <w:pPr>
            <w:pStyle w:val="31F85C7C5EBC4FBCB0CE40A3FDA162AA2"/>
          </w:pPr>
          <w:r w:rsidRPr="001527A4">
            <w:rPr>
              <w:i/>
              <w:iCs/>
              <w:color w:val="D50032"/>
            </w:rPr>
            <w:t xml:space="preserve">[ </w:t>
          </w:r>
          <w:r w:rsidRPr="001527A4">
            <w:rPr>
              <w:i/>
              <w:iCs/>
              <w:noProof/>
              <w:color w:val="D50032"/>
            </w:rPr>
            <w:drawing>
              <wp:inline distT="0" distB="0" distL="0" distR="0" wp14:anchorId="441965E6" wp14:editId="1D670B76">
                <wp:extent cx="137160" cy="137160"/>
                <wp:effectExtent l="0" t="0" r="0" b="0"/>
                <wp:docPr id="78" name="Graphic 78"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1527A4">
            <w:rPr>
              <w:i/>
              <w:iCs/>
              <w:color w:val="D50032"/>
            </w:rPr>
            <w:t xml:space="preserve"> For every credit hour earned, a student should spend 3 hours per week working outside of class. Multiply the number of credit hours for the course by 3 to determine study hours. A 3-credit hour course would require 9 additional study hours per week.]</w:t>
          </w:r>
        </w:p>
      </w:docPartBody>
    </w:docPart>
    <w:docPart>
      <w:docPartPr>
        <w:name w:val="79C15B703ED64EC080497F57DF99F03F"/>
        <w:category>
          <w:name w:val="General"/>
          <w:gallery w:val="placeholder"/>
        </w:category>
        <w:types>
          <w:type w:val="bbPlcHdr"/>
        </w:types>
        <w:behaviors>
          <w:behavior w:val="content"/>
        </w:behaviors>
        <w:guid w:val="{C0436022-2DF4-4923-AAC7-D13A0F012A64}"/>
      </w:docPartPr>
      <w:docPartBody>
        <w:p w:rsidR="008A77BF" w:rsidRDefault="007801FB" w:rsidP="007801FB">
          <w:pPr>
            <w:pStyle w:val="79C15B703ED64EC080497F57DF99F03F2"/>
          </w:pPr>
          <w:r w:rsidRPr="00897B1F">
            <w:rPr>
              <w:b/>
              <w:bCs/>
              <w:color w:val="007398"/>
            </w:rPr>
            <w:t xml:space="preserve">[ </w:t>
          </w:r>
          <w:r w:rsidRPr="00897B1F">
            <w:rPr>
              <w:b/>
              <w:bCs/>
              <w:noProof/>
              <w:color w:val="007398"/>
            </w:rPr>
            <w:drawing>
              <wp:inline distT="0" distB="0" distL="0" distR="0" wp14:anchorId="152F7EB8" wp14:editId="5A1D0BF2">
                <wp:extent cx="137160" cy="137160"/>
                <wp:effectExtent l="0" t="0" r="0" b="0"/>
                <wp:docPr id="6" name="Graphic 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97B1F">
            <w:rPr>
              <w:b/>
              <w:bCs/>
              <w:color w:val="007398"/>
            </w:rPr>
            <w:t xml:space="preserve"> Insert Credit Hours]</w:t>
          </w:r>
        </w:p>
      </w:docPartBody>
    </w:docPart>
    <w:docPart>
      <w:docPartPr>
        <w:name w:val="C4F5E8420F7A48A281C2A7C45842413F"/>
        <w:category>
          <w:name w:val="General"/>
          <w:gallery w:val="placeholder"/>
        </w:category>
        <w:types>
          <w:type w:val="bbPlcHdr"/>
        </w:types>
        <w:behaviors>
          <w:behavior w:val="content"/>
        </w:behaviors>
        <w:guid w:val="{B50195C8-33E0-49F4-8571-301BAD9397AC}"/>
      </w:docPartPr>
      <w:docPartBody>
        <w:p w:rsidR="008A77BF" w:rsidRDefault="007801FB" w:rsidP="007801FB">
          <w:pPr>
            <w:pStyle w:val="C4F5E8420F7A48A281C2A7C45842413F2"/>
          </w:pPr>
          <w:r w:rsidRPr="0082449A">
            <w:rPr>
              <w:b/>
              <w:bCs/>
              <w:color w:val="007398"/>
            </w:rPr>
            <w:t>[</w:t>
          </w:r>
          <w:r>
            <w:rPr>
              <w:rStyle w:val="normalchar"/>
              <w:b/>
              <w:bCs/>
              <w:noProof/>
              <w:color w:val="007398"/>
            </w:rPr>
            <w:t xml:space="preserve"> </w:t>
          </w:r>
          <w:r w:rsidRPr="00636AA9">
            <w:rPr>
              <w:b/>
              <w:bCs/>
              <w:noProof/>
              <w:color w:val="007398"/>
            </w:rPr>
            <w:drawing>
              <wp:inline distT="0" distB="0" distL="0" distR="0" wp14:anchorId="2760181C" wp14:editId="2C89B1CE">
                <wp:extent cx="137160" cy="137160"/>
                <wp:effectExtent l="0" t="0" r="0" b="0"/>
                <wp:docPr id="67" name="Graphic 6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Style w:val="normalchar"/>
              <w:b/>
              <w:bCs/>
              <w:noProof/>
              <w:color w:val="007398"/>
            </w:rPr>
            <w:t xml:space="preserve"> </w:t>
          </w:r>
          <w:r w:rsidRPr="0082449A">
            <w:rPr>
              <w:b/>
              <w:bCs/>
              <w:color w:val="007398"/>
            </w:rPr>
            <w:t>Insert number of hours]</w:t>
          </w:r>
        </w:p>
      </w:docPartBody>
    </w:docPart>
    <w:docPart>
      <w:docPartPr>
        <w:name w:val="FDA9AF004588441EB74F10CB8648F54F"/>
        <w:category>
          <w:name w:val="General"/>
          <w:gallery w:val="placeholder"/>
        </w:category>
        <w:types>
          <w:type w:val="bbPlcHdr"/>
        </w:types>
        <w:behaviors>
          <w:behavior w:val="content"/>
        </w:behaviors>
        <w:guid w:val="{F3066451-00ED-4A36-BE75-93A6BBC6DE69}"/>
      </w:docPartPr>
      <w:docPartBody>
        <w:p w:rsidR="008A77BF" w:rsidRDefault="007801FB" w:rsidP="007801FB">
          <w:pPr>
            <w:pStyle w:val="FDA9AF004588441EB74F10CB8648F54F2"/>
          </w:pPr>
          <w:r w:rsidRPr="005D6A7F">
            <w:rPr>
              <w:b/>
              <w:bCs/>
              <w:color w:val="007398"/>
            </w:rPr>
            <w:t xml:space="preserve">[ </w:t>
          </w:r>
          <w:r w:rsidRPr="005D6A7F">
            <w:rPr>
              <w:b/>
              <w:bCs/>
              <w:noProof/>
              <w:color w:val="007398"/>
            </w:rPr>
            <w:drawing>
              <wp:inline distT="0" distB="0" distL="0" distR="0" wp14:anchorId="79D03878" wp14:editId="441341BD">
                <wp:extent cx="137160" cy="137160"/>
                <wp:effectExtent l="0" t="0" r="0" b="0"/>
                <wp:docPr id="21" name="Graphic 2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your </w:t>
          </w:r>
          <w:r>
            <w:rPr>
              <w:b/>
              <w:bCs/>
              <w:color w:val="007398"/>
            </w:rPr>
            <w:t>extra credit</w:t>
          </w:r>
          <w:r w:rsidRPr="005D6A7F">
            <w:rPr>
              <w:b/>
              <w:bCs/>
              <w:color w:val="007398"/>
            </w:rPr>
            <w:t xml:space="preserve"> policy, if any.]</w:t>
          </w:r>
        </w:p>
      </w:docPartBody>
    </w:docPart>
    <w:docPart>
      <w:docPartPr>
        <w:name w:val="718EB22A07354713BC677BBB9362EA56"/>
        <w:category>
          <w:name w:val="General"/>
          <w:gallery w:val="placeholder"/>
        </w:category>
        <w:types>
          <w:type w:val="bbPlcHdr"/>
        </w:types>
        <w:behaviors>
          <w:behavior w:val="content"/>
        </w:behaviors>
        <w:guid w:val="{F6003CCF-A038-4631-A0AF-B67389D047FB}"/>
      </w:docPartPr>
      <w:docPartBody>
        <w:p w:rsidR="008A77BF" w:rsidRDefault="007801FB" w:rsidP="007801FB">
          <w:pPr>
            <w:pStyle w:val="718EB22A07354713BC677BBB9362EA562"/>
          </w:pPr>
          <w:r w:rsidRPr="005D6A7F">
            <w:rPr>
              <w:b/>
              <w:bCs/>
              <w:color w:val="007398"/>
            </w:rPr>
            <w:t xml:space="preserve">[ </w:t>
          </w:r>
          <w:r w:rsidRPr="005D6A7F">
            <w:rPr>
              <w:b/>
              <w:bCs/>
              <w:noProof/>
              <w:color w:val="007398"/>
            </w:rPr>
            <w:drawing>
              <wp:inline distT="0" distB="0" distL="0" distR="0" wp14:anchorId="633D7EA9" wp14:editId="4930F45B">
                <wp:extent cx="137160" cy="137160"/>
                <wp:effectExtent l="0" t="0" r="0" b="0"/>
                <wp:docPr id="22" name="Graphic 2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w:t>
          </w:r>
          <w:r>
            <w:rPr>
              <w:b/>
              <w:bCs/>
              <w:color w:val="007398"/>
            </w:rPr>
            <w:t>a description of when students can expect to receive grades and feedback on assignments and where to access that feedback. For example, “I will post grades to the Canvas Gradebook within 1 week of the due date.”</w:t>
          </w:r>
          <w:r w:rsidRPr="005D6A7F">
            <w:rPr>
              <w:b/>
              <w:bCs/>
              <w:color w:val="007398"/>
            </w:rPr>
            <w:t>]</w:t>
          </w:r>
        </w:p>
      </w:docPartBody>
    </w:docPart>
    <w:docPart>
      <w:docPartPr>
        <w:name w:val="4B385A6F15F4430CA322F42FD3A08100"/>
        <w:category>
          <w:name w:val="General"/>
          <w:gallery w:val="placeholder"/>
        </w:category>
        <w:types>
          <w:type w:val="bbPlcHdr"/>
        </w:types>
        <w:behaviors>
          <w:behavior w:val="content"/>
        </w:behaviors>
        <w:guid w:val="{47A100AD-28B3-49D1-987E-BD352203B369}"/>
      </w:docPartPr>
      <w:docPartBody>
        <w:p w:rsidR="007801FB" w:rsidRDefault="007801FB" w:rsidP="007801FB">
          <w:pPr>
            <w:pStyle w:val="4B385A6F15F4430CA322F42FD3A081002"/>
          </w:pPr>
          <w:r w:rsidRPr="00C24B63">
            <w:rPr>
              <w:b w:val="0"/>
              <w:bCs w:val="0"/>
              <w:i/>
              <w:iCs/>
              <w:color w:val="C00000"/>
              <w:sz w:val="22"/>
              <w:szCs w:val="22"/>
            </w:rPr>
            <w:t>[</w:t>
          </w:r>
          <w:r w:rsidRPr="00C24B63">
            <w:rPr>
              <w:b w:val="0"/>
              <w:bCs w:val="0"/>
              <w:i/>
              <w:iCs/>
              <w:noProof/>
              <w:color w:val="C00000"/>
              <w:sz w:val="22"/>
              <w:szCs w:val="22"/>
            </w:rPr>
            <w:t xml:space="preserve"> </w:t>
          </w:r>
          <w:r w:rsidRPr="00C24B63">
            <w:rPr>
              <w:b w:val="0"/>
              <w:bCs w:val="0"/>
              <w:i/>
              <w:iCs/>
              <w:noProof/>
              <w:color w:val="C00000"/>
              <w:sz w:val="22"/>
              <w:szCs w:val="22"/>
            </w:rPr>
            <w:drawing>
              <wp:inline distT="0" distB="0" distL="0" distR="0" wp14:anchorId="671B876E" wp14:editId="26276F57">
                <wp:extent cx="137160" cy="137160"/>
                <wp:effectExtent l="0" t="0" r="0" b="0"/>
                <wp:docPr id="10" name="Graphic 1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C24B63">
            <w:rPr>
              <w:b w:val="0"/>
              <w:bCs w:val="0"/>
              <w:i/>
              <w:iCs/>
              <w:noProof/>
              <w:color w:val="C00000"/>
              <w:sz w:val="22"/>
              <w:szCs w:val="22"/>
            </w:rPr>
            <w:t>This is Heading 4</w:t>
          </w:r>
          <w:r w:rsidRPr="00C24B63">
            <w:rPr>
              <w:b w:val="0"/>
              <w:bCs w:val="0"/>
              <w:i/>
              <w:iCs/>
              <w:color w:val="C00000"/>
              <w:sz w:val="22"/>
              <w:szCs w:val="22"/>
            </w:rPr>
            <w:t>]</w:t>
          </w:r>
        </w:p>
      </w:docPartBody>
    </w:docPart>
    <w:docPart>
      <w:docPartPr>
        <w:name w:val="A144447916CD4AB6AF5966E782D71A92"/>
        <w:category>
          <w:name w:val="General"/>
          <w:gallery w:val="placeholder"/>
        </w:category>
        <w:types>
          <w:type w:val="bbPlcHdr"/>
        </w:types>
        <w:behaviors>
          <w:behavior w:val="content"/>
        </w:behaviors>
        <w:guid w:val="{90232BE9-61CD-4763-81E0-DF787EF42A1B}"/>
      </w:docPartPr>
      <w:docPartBody>
        <w:p w:rsidR="007801FB" w:rsidRDefault="007801FB" w:rsidP="007801FB">
          <w:pPr>
            <w:pStyle w:val="A144447916CD4AB6AF5966E782D71A922"/>
          </w:pPr>
          <w:r w:rsidRPr="008104E2">
            <w:rPr>
              <w:i/>
              <w:iCs/>
              <w:color w:val="C00000"/>
            </w:rPr>
            <w:t>[</w:t>
          </w:r>
          <w:r w:rsidRPr="008104E2">
            <w:rPr>
              <w:i/>
              <w:iCs/>
              <w:noProof/>
              <w:color w:val="C00000"/>
            </w:rPr>
            <w:t xml:space="preserve"> </w:t>
          </w:r>
          <w:r w:rsidRPr="008104E2">
            <w:rPr>
              <w:i/>
              <w:iCs/>
              <w:noProof/>
              <w:color w:val="C00000"/>
            </w:rPr>
            <w:drawing>
              <wp:inline distT="0" distB="0" distL="0" distR="0" wp14:anchorId="06832FBF" wp14:editId="71CB7598">
                <wp:extent cx="137160" cy="137160"/>
                <wp:effectExtent l="0" t="0" r="0" b="0"/>
                <wp:docPr id="23" name="Graphic 2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8104E2">
            <w:rPr>
              <w:i/>
              <w:iCs/>
              <w:noProof/>
              <w:color w:val="C00000"/>
            </w:rPr>
            <w:t xml:space="preserve"> This is Normal style</w:t>
          </w:r>
          <w:r w:rsidRPr="008104E2">
            <w:rPr>
              <w:i/>
              <w:iCs/>
              <w:color w:val="C0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FB"/>
    <w:multiLevelType w:val="hybridMultilevel"/>
    <w:tmpl w:val="92A6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048D"/>
    <w:multiLevelType w:val="hybridMultilevel"/>
    <w:tmpl w:val="9A8E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B1396"/>
    <w:multiLevelType w:val="hybridMultilevel"/>
    <w:tmpl w:val="369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E24FE"/>
    <w:multiLevelType w:val="hybridMultilevel"/>
    <w:tmpl w:val="5E1A9278"/>
    <w:lvl w:ilvl="0" w:tplc="0409000F">
      <w:start w:val="1"/>
      <w:numFmt w:val="decimal"/>
      <w:lvlText w:val="%1."/>
      <w:lvlJc w:val="left"/>
      <w:pPr>
        <w:ind w:left="720" w:hanging="360"/>
      </w:pPr>
    </w:lvl>
    <w:lvl w:ilvl="1" w:tplc="99EEE7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A57B6"/>
    <w:multiLevelType w:val="hybridMultilevel"/>
    <w:tmpl w:val="303C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709CB"/>
    <w:multiLevelType w:val="hybridMultilevel"/>
    <w:tmpl w:val="A97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E626B"/>
    <w:multiLevelType w:val="hybridMultilevel"/>
    <w:tmpl w:val="B82A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648309">
    <w:abstractNumId w:val="2"/>
  </w:num>
  <w:num w:numId="2" w16cid:durableId="674842797">
    <w:abstractNumId w:val="4"/>
  </w:num>
  <w:num w:numId="3" w16cid:durableId="1281447980">
    <w:abstractNumId w:val="0"/>
  </w:num>
  <w:num w:numId="4" w16cid:durableId="1723629121">
    <w:abstractNumId w:val="1"/>
  </w:num>
  <w:num w:numId="5" w16cid:durableId="1190950839">
    <w:abstractNumId w:val="5"/>
  </w:num>
  <w:num w:numId="6" w16cid:durableId="157692100">
    <w:abstractNumId w:val="7"/>
  </w:num>
  <w:num w:numId="7" w16cid:durableId="1889411074">
    <w:abstractNumId w:val="3"/>
  </w:num>
  <w:num w:numId="8" w16cid:durableId="738329331">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2D7D"/>
    <w:rsid w:val="000B344C"/>
    <w:rsid w:val="000F6927"/>
    <w:rsid w:val="00105167"/>
    <w:rsid w:val="001A4558"/>
    <w:rsid w:val="001D7727"/>
    <w:rsid w:val="002210C1"/>
    <w:rsid w:val="002977F0"/>
    <w:rsid w:val="002D0322"/>
    <w:rsid w:val="002F23D4"/>
    <w:rsid w:val="00366D19"/>
    <w:rsid w:val="003D6E28"/>
    <w:rsid w:val="00404814"/>
    <w:rsid w:val="00416F7A"/>
    <w:rsid w:val="004427A4"/>
    <w:rsid w:val="00450C2B"/>
    <w:rsid w:val="00477992"/>
    <w:rsid w:val="00495FD3"/>
    <w:rsid w:val="00512BFD"/>
    <w:rsid w:val="00522E54"/>
    <w:rsid w:val="00550053"/>
    <w:rsid w:val="005777C2"/>
    <w:rsid w:val="005C2F48"/>
    <w:rsid w:val="00600051"/>
    <w:rsid w:val="00622CE0"/>
    <w:rsid w:val="00652D7D"/>
    <w:rsid w:val="00690FFC"/>
    <w:rsid w:val="007801FB"/>
    <w:rsid w:val="007A39F4"/>
    <w:rsid w:val="00886930"/>
    <w:rsid w:val="008A77BF"/>
    <w:rsid w:val="008C09F9"/>
    <w:rsid w:val="00944B49"/>
    <w:rsid w:val="00963700"/>
    <w:rsid w:val="00982F61"/>
    <w:rsid w:val="00A1212B"/>
    <w:rsid w:val="00A618FB"/>
    <w:rsid w:val="00AC4959"/>
    <w:rsid w:val="00AE3148"/>
    <w:rsid w:val="00AE65BD"/>
    <w:rsid w:val="00B2156A"/>
    <w:rsid w:val="00B85604"/>
    <w:rsid w:val="00C41EBC"/>
    <w:rsid w:val="00C60347"/>
    <w:rsid w:val="00C8786B"/>
    <w:rsid w:val="00CC47FC"/>
    <w:rsid w:val="00D024BC"/>
    <w:rsid w:val="00D951E3"/>
    <w:rsid w:val="00E33009"/>
    <w:rsid w:val="00E6462F"/>
    <w:rsid w:val="00ED2EF9"/>
    <w:rsid w:val="00EE6B0F"/>
    <w:rsid w:val="00EF54A1"/>
    <w:rsid w:val="00EF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68E1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00"/>
  </w:style>
  <w:style w:type="paragraph" w:styleId="Heading1">
    <w:name w:val="heading 1"/>
    <w:basedOn w:val="Normal"/>
    <w:next w:val="Normal"/>
    <w:link w:val="Heading1Char"/>
    <w:uiPriority w:val="9"/>
    <w:qFormat/>
    <w:rsid w:val="007801FB"/>
    <w:pPr>
      <w:keepNext/>
      <w:keepLines/>
      <w:pBdr>
        <w:top w:val="single" w:sz="4" w:space="1" w:color="44546A" w:themeColor="text2"/>
      </w:pBdr>
      <w:spacing w:before="240" w:after="0" w:line="240" w:lineRule="auto"/>
      <w:jc w:val="center"/>
      <w:outlineLvl w:val="0"/>
    </w:pPr>
    <w:rPr>
      <w:rFonts w:asciiTheme="majorHAnsi" w:eastAsiaTheme="majorEastAsia" w:hAnsiTheme="majorHAnsi" w:cstheme="majorBidi"/>
      <w:b/>
      <w:bCs/>
      <w:sz w:val="32"/>
      <w:szCs w:val="32"/>
      <w:lang w:eastAsia="zh-CN"/>
    </w:rPr>
  </w:style>
  <w:style w:type="paragraph" w:styleId="Heading4">
    <w:name w:val="heading 4"/>
    <w:basedOn w:val="Normal"/>
    <w:next w:val="Normal"/>
    <w:link w:val="Heading4Char"/>
    <w:uiPriority w:val="9"/>
    <w:unhideWhenUsed/>
    <w:qFormat/>
    <w:rsid w:val="00EF54A1"/>
    <w:pPr>
      <w:spacing w:before="100" w:beforeAutospacing="1"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1FB"/>
    <w:rPr>
      <w:color w:val="808080"/>
    </w:rPr>
  </w:style>
  <w:style w:type="character" w:styleId="Hyperlink">
    <w:name w:val="Hyperlink"/>
    <w:uiPriority w:val="99"/>
    <w:unhideWhenUsed/>
    <w:rsid w:val="007801FB"/>
    <w:rPr>
      <w:color w:val="0000FF"/>
      <w:u w:val="single"/>
    </w:rPr>
  </w:style>
  <w:style w:type="character" w:customStyle="1" w:styleId="Heading4Char">
    <w:name w:val="Heading 4 Char"/>
    <w:basedOn w:val="DefaultParagraphFont"/>
    <w:link w:val="Heading4"/>
    <w:uiPriority w:val="9"/>
    <w:rsid w:val="00EF54A1"/>
    <w:rPr>
      <w:rFonts w:ascii="Arial" w:eastAsia="Times New Roman" w:hAnsi="Arial" w:cs="Arial"/>
      <w:b/>
      <w:bCs/>
      <w:sz w:val="24"/>
      <w:szCs w:val="24"/>
    </w:rPr>
  </w:style>
  <w:style w:type="character" w:customStyle="1" w:styleId="normalchar">
    <w:name w:val="normal__char"/>
    <w:basedOn w:val="DefaultParagraphFont"/>
    <w:rsid w:val="007801FB"/>
  </w:style>
  <w:style w:type="character" w:customStyle="1" w:styleId="Heading1Char">
    <w:name w:val="Heading 1 Char"/>
    <w:basedOn w:val="DefaultParagraphFont"/>
    <w:link w:val="Heading1"/>
    <w:uiPriority w:val="9"/>
    <w:rsid w:val="007801FB"/>
    <w:rPr>
      <w:rFonts w:asciiTheme="majorHAnsi" w:eastAsiaTheme="majorEastAsia" w:hAnsiTheme="majorHAnsi" w:cstheme="majorBidi"/>
      <w:b/>
      <w:bCs/>
      <w:sz w:val="32"/>
      <w:szCs w:val="32"/>
      <w:lang w:eastAsia="zh-CN"/>
    </w:rPr>
  </w:style>
  <w:style w:type="paragraph" w:styleId="ListParagraph">
    <w:name w:val="List Paragraph"/>
    <w:basedOn w:val="Normal"/>
    <w:uiPriority w:val="34"/>
    <w:qFormat/>
    <w:rsid w:val="007801FB"/>
    <w:pPr>
      <w:spacing w:after="240" w:line="240" w:lineRule="auto"/>
      <w:ind w:left="720"/>
      <w:contextualSpacing/>
    </w:pPr>
    <w:rPr>
      <w:rFonts w:ascii="Arial" w:eastAsia="SimSun" w:hAnsi="Arial" w:cs="Times New Roman"/>
      <w:lang w:eastAsia="zh-CN"/>
    </w:rPr>
  </w:style>
  <w:style w:type="paragraph" w:customStyle="1" w:styleId="2903038005B447538A216C64C0CEB0B3">
    <w:name w:val="2903038005B447538A216C64C0CEB0B3"/>
    <w:rsid w:val="00982F61"/>
    <w:rPr>
      <w:kern w:val="2"/>
      <w14:ligatures w14:val="standardContextual"/>
    </w:rPr>
  </w:style>
  <w:style w:type="paragraph" w:customStyle="1" w:styleId="B94824FC8D334CBA80C6673D8137F304">
    <w:name w:val="B94824FC8D334CBA80C6673D8137F304"/>
    <w:rsid w:val="00982F61"/>
    <w:rPr>
      <w:kern w:val="2"/>
      <w14:ligatures w14:val="standardContextual"/>
    </w:rPr>
  </w:style>
  <w:style w:type="paragraph" w:customStyle="1" w:styleId="Alerts">
    <w:name w:val="Alerts"/>
    <w:basedOn w:val="Normal"/>
    <w:qFormat/>
    <w:rsid w:val="007801FB"/>
    <w:pPr>
      <w:spacing w:after="240" w:line="240" w:lineRule="auto"/>
    </w:pPr>
    <w:rPr>
      <w:rFonts w:ascii="Arial" w:eastAsia="SimSun" w:hAnsi="Arial" w:cs="Times New Roman"/>
      <w:i/>
      <w:iCs/>
      <w:color w:val="D50032"/>
      <w:lang w:eastAsia="zh-CN"/>
    </w:rPr>
  </w:style>
  <w:style w:type="paragraph" w:styleId="NormalWeb">
    <w:name w:val="Normal (Web)"/>
    <w:basedOn w:val="Normal"/>
    <w:uiPriority w:val="99"/>
    <w:unhideWhenUsed/>
    <w:rsid w:val="008A77B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E5223C6297D43D2AA178E97FB5747A72">
    <w:name w:val="BE5223C6297D43D2AA178E97FB5747A72"/>
    <w:rsid w:val="008A77BF"/>
    <w:pPr>
      <w:spacing w:after="240" w:line="240" w:lineRule="auto"/>
    </w:pPr>
    <w:rPr>
      <w:rFonts w:ascii="Arial" w:eastAsia="SimSun" w:hAnsi="Arial" w:cs="Times New Roman"/>
      <w:i/>
      <w:iCs/>
      <w:color w:val="D50032"/>
      <w:lang w:eastAsia="zh-CN"/>
    </w:rPr>
  </w:style>
  <w:style w:type="paragraph" w:customStyle="1" w:styleId="BC8AD5F560B34DACAFA0A907A26BD6191">
    <w:name w:val="BC8AD5F560B34DACAFA0A907A26BD6191"/>
    <w:rsid w:val="008A77BF"/>
    <w:pPr>
      <w:spacing w:after="240" w:line="240" w:lineRule="auto"/>
    </w:pPr>
    <w:rPr>
      <w:rFonts w:ascii="Arial" w:eastAsia="SimSun" w:hAnsi="Arial" w:cs="Times New Roman"/>
      <w:i/>
      <w:iCs/>
      <w:color w:val="D50032"/>
      <w:lang w:eastAsia="zh-CN"/>
    </w:rPr>
  </w:style>
  <w:style w:type="paragraph" w:customStyle="1" w:styleId="953517D0BF4141318196580DFDD657BA2">
    <w:name w:val="953517D0BF4141318196580DFDD657BA2"/>
    <w:rsid w:val="007801FB"/>
    <w:pPr>
      <w:keepNext/>
      <w:keepLines/>
      <w:pBdr>
        <w:top w:val="single" w:sz="4" w:space="1" w:color="44546A" w:themeColor="text2"/>
      </w:pBdr>
      <w:spacing w:before="240" w:after="0" w:line="240" w:lineRule="auto"/>
      <w:jc w:val="center"/>
      <w:outlineLvl w:val="0"/>
    </w:pPr>
    <w:rPr>
      <w:rFonts w:asciiTheme="majorHAnsi" w:eastAsiaTheme="majorEastAsia" w:hAnsiTheme="majorHAnsi" w:cstheme="majorBidi"/>
      <w:b/>
      <w:bCs/>
      <w:sz w:val="32"/>
      <w:szCs w:val="32"/>
      <w:lang w:eastAsia="zh-CN"/>
    </w:rPr>
  </w:style>
  <w:style w:type="paragraph" w:customStyle="1" w:styleId="6A24A5DC11D04C0CA25E25DD4CF89A172">
    <w:name w:val="6A24A5DC11D04C0CA25E25DD4CF89A172"/>
    <w:rsid w:val="007801FB"/>
    <w:pPr>
      <w:spacing w:after="240" w:line="240" w:lineRule="auto"/>
    </w:pPr>
    <w:rPr>
      <w:rFonts w:ascii="Arial" w:eastAsia="SimSun" w:hAnsi="Arial" w:cs="Times New Roman"/>
      <w:lang w:eastAsia="zh-CN"/>
    </w:rPr>
  </w:style>
  <w:style w:type="paragraph" w:customStyle="1" w:styleId="F7F5DD19F2EC4BE380294ED5E6AFBCCB2">
    <w:name w:val="F7F5DD19F2EC4BE380294ED5E6AFBCCB2"/>
    <w:rsid w:val="007801FB"/>
    <w:pPr>
      <w:spacing w:after="240" w:line="240" w:lineRule="auto"/>
    </w:pPr>
    <w:rPr>
      <w:rFonts w:ascii="Arial" w:eastAsia="SimSun" w:hAnsi="Arial" w:cs="Times New Roman"/>
      <w:lang w:eastAsia="zh-CN"/>
    </w:rPr>
  </w:style>
  <w:style w:type="paragraph" w:customStyle="1" w:styleId="CC5CB244A46B4F8F8F0998E0EC80DF942">
    <w:name w:val="CC5CB244A46B4F8F8F0998E0EC80DF942"/>
    <w:rsid w:val="007801FB"/>
    <w:pPr>
      <w:spacing w:after="240" w:line="240" w:lineRule="auto"/>
    </w:pPr>
    <w:rPr>
      <w:rFonts w:ascii="Arial" w:eastAsia="SimSun" w:hAnsi="Arial" w:cs="Times New Roman"/>
      <w:i/>
      <w:iCs/>
      <w:color w:val="D50032"/>
      <w:lang w:eastAsia="zh-CN"/>
    </w:rPr>
  </w:style>
  <w:style w:type="paragraph" w:customStyle="1" w:styleId="ACDD89648A2842768E831449490B62472">
    <w:name w:val="ACDD89648A2842768E831449490B62472"/>
    <w:rsid w:val="007801FB"/>
    <w:pPr>
      <w:spacing w:after="240" w:line="240" w:lineRule="auto"/>
    </w:pPr>
    <w:rPr>
      <w:rFonts w:ascii="Arial" w:eastAsia="SimSun" w:hAnsi="Arial" w:cs="Times New Roman"/>
      <w:lang w:eastAsia="zh-CN"/>
    </w:rPr>
  </w:style>
  <w:style w:type="paragraph" w:customStyle="1" w:styleId="D6BE9512DF35462686F51DDB90D2771C2">
    <w:name w:val="D6BE9512DF35462686F51DDB90D2771C2"/>
    <w:rsid w:val="007801FB"/>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AD45CFC3FFC34E4DA7E6D292DC24E79E2">
    <w:name w:val="AD45CFC3FFC34E4DA7E6D292DC24E79E2"/>
    <w:rsid w:val="007801FB"/>
    <w:pPr>
      <w:spacing w:after="240" w:line="240" w:lineRule="auto"/>
    </w:pPr>
    <w:rPr>
      <w:rFonts w:ascii="Arial" w:eastAsia="SimSun" w:hAnsi="Arial" w:cs="Times New Roman"/>
      <w:i/>
      <w:iCs/>
      <w:color w:val="D50032"/>
      <w:lang w:eastAsia="zh-CN"/>
    </w:rPr>
  </w:style>
  <w:style w:type="paragraph" w:customStyle="1" w:styleId="F9A60AB32E1F4A8DA0C6B821677957F62">
    <w:name w:val="F9A60AB32E1F4A8DA0C6B821677957F62"/>
    <w:rsid w:val="007801FB"/>
    <w:pPr>
      <w:spacing w:after="240" w:line="240" w:lineRule="auto"/>
    </w:pPr>
    <w:rPr>
      <w:rFonts w:ascii="Arial" w:eastAsia="SimSun" w:hAnsi="Arial" w:cs="Times New Roman"/>
      <w:lang w:eastAsia="zh-CN"/>
    </w:rPr>
  </w:style>
  <w:style w:type="paragraph" w:customStyle="1" w:styleId="34B5A0CF5ECF4A4A95D06FD526C3A2FF2">
    <w:name w:val="34B5A0CF5ECF4A4A95D06FD526C3A2FF2"/>
    <w:rsid w:val="007801FB"/>
    <w:pPr>
      <w:spacing w:after="240" w:line="240" w:lineRule="auto"/>
    </w:pPr>
    <w:rPr>
      <w:rFonts w:ascii="Arial" w:eastAsia="SimSun" w:hAnsi="Arial" w:cs="Times New Roman"/>
      <w:lang w:eastAsia="zh-CN"/>
    </w:rPr>
  </w:style>
  <w:style w:type="paragraph" w:customStyle="1" w:styleId="F5FB27B7A16647BE8B99206A8442C3A92">
    <w:name w:val="F5FB27B7A16647BE8B99206A8442C3A92"/>
    <w:rsid w:val="007801FB"/>
    <w:pPr>
      <w:spacing w:after="240" w:line="240" w:lineRule="auto"/>
    </w:pPr>
    <w:rPr>
      <w:rFonts w:ascii="Arial" w:eastAsia="SimSun" w:hAnsi="Arial" w:cs="Times New Roman"/>
      <w:lang w:eastAsia="zh-CN"/>
    </w:rPr>
  </w:style>
  <w:style w:type="paragraph" w:customStyle="1" w:styleId="E65BF0DD427A42F488716BA6F77086362">
    <w:name w:val="E65BF0DD427A42F488716BA6F77086362"/>
    <w:rsid w:val="007801FB"/>
    <w:pPr>
      <w:spacing w:after="240" w:line="240" w:lineRule="auto"/>
    </w:pPr>
    <w:rPr>
      <w:rFonts w:ascii="Arial" w:eastAsia="SimSun" w:hAnsi="Arial" w:cs="Times New Roman"/>
      <w:lang w:eastAsia="zh-CN"/>
    </w:rPr>
  </w:style>
  <w:style w:type="paragraph" w:customStyle="1" w:styleId="C68346E7B8BC4D4F8533C435EF4910862">
    <w:name w:val="C68346E7B8BC4D4F8533C435EF4910862"/>
    <w:rsid w:val="007801FB"/>
    <w:pPr>
      <w:spacing w:after="240" w:line="240" w:lineRule="auto"/>
    </w:pPr>
    <w:rPr>
      <w:rFonts w:ascii="Arial" w:eastAsia="SimSun" w:hAnsi="Arial" w:cs="Times New Roman"/>
      <w:lang w:eastAsia="zh-CN"/>
    </w:rPr>
  </w:style>
  <w:style w:type="paragraph" w:customStyle="1" w:styleId="DB6F7370203542BC88A85A2C95818FF42">
    <w:name w:val="DB6F7370203542BC88A85A2C95818FF42"/>
    <w:rsid w:val="007801FB"/>
    <w:pPr>
      <w:spacing w:after="240" w:line="240" w:lineRule="auto"/>
    </w:pPr>
    <w:rPr>
      <w:rFonts w:ascii="Arial" w:eastAsia="SimSun" w:hAnsi="Arial" w:cs="Times New Roman"/>
      <w:lang w:eastAsia="zh-CN"/>
    </w:rPr>
  </w:style>
  <w:style w:type="paragraph" w:customStyle="1" w:styleId="84A78423014F40A08AA8F2178A1C89402">
    <w:name w:val="84A78423014F40A08AA8F2178A1C89402"/>
    <w:rsid w:val="007801FB"/>
    <w:pPr>
      <w:spacing w:after="240" w:line="240" w:lineRule="auto"/>
    </w:pPr>
    <w:rPr>
      <w:rFonts w:ascii="Arial" w:eastAsia="SimSun" w:hAnsi="Arial" w:cs="Times New Roman"/>
      <w:lang w:eastAsia="zh-CN"/>
    </w:rPr>
  </w:style>
  <w:style w:type="paragraph" w:customStyle="1" w:styleId="1E894B76598F41C6850432AA98E0161B2">
    <w:name w:val="1E894B76598F41C6850432AA98E0161B2"/>
    <w:rsid w:val="007801FB"/>
    <w:pPr>
      <w:spacing w:after="240" w:line="240" w:lineRule="auto"/>
    </w:pPr>
    <w:rPr>
      <w:rFonts w:ascii="Arial" w:eastAsia="SimSun" w:hAnsi="Arial" w:cs="Times New Roman"/>
      <w:lang w:eastAsia="zh-CN"/>
    </w:rPr>
  </w:style>
  <w:style w:type="paragraph" w:customStyle="1" w:styleId="560C3616AD2D4A2FA4B709E1842C3BC42">
    <w:name w:val="560C3616AD2D4A2FA4B709E1842C3BC42"/>
    <w:rsid w:val="007801FB"/>
    <w:pPr>
      <w:spacing w:after="240" w:line="240" w:lineRule="auto"/>
    </w:pPr>
    <w:rPr>
      <w:rFonts w:ascii="Arial" w:eastAsia="SimSun" w:hAnsi="Arial" w:cs="Times New Roman"/>
      <w:i/>
      <w:iCs/>
      <w:color w:val="D50032"/>
      <w:lang w:eastAsia="zh-CN"/>
    </w:rPr>
  </w:style>
  <w:style w:type="paragraph" w:customStyle="1" w:styleId="A91E702ADEDF45B28B3F26495B1BBCB32">
    <w:name w:val="A91E702ADEDF45B28B3F26495B1BBCB32"/>
    <w:rsid w:val="007801FB"/>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6D69D327A06C48B184E742A504883A6B2">
    <w:name w:val="6D69D327A06C48B184E742A504883A6B2"/>
    <w:rsid w:val="007801FB"/>
    <w:pPr>
      <w:spacing w:after="240" w:line="240" w:lineRule="auto"/>
    </w:pPr>
    <w:rPr>
      <w:rFonts w:ascii="Arial" w:eastAsia="SimSun" w:hAnsi="Arial" w:cs="Times New Roman"/>
      <w:lang w:eastAsia="zh-CN"/>
    </w:rPr>
  </w:style>
  <w:style w:type="paragraph" w:customStyle="1" w:styleId="1CCE749D8CEB40A0AF6761DAD86CE6BC2">
    <w:name w:val="1CCE749D8CEB40A0AF6761DAD86CE6BC2"/>
    <w:rsid w:val="007801FB"/>
    <w:pPr>
      <w:spacing w:after="240" w:line="240" w:lineRule="auto"/>
    </w:pPr>
    <w:rPr>
      <w:rFonts w:ascii="Arial" w:eastAsia="SimSun" w:hAnsi="Arial" w:cs="Times New Roman"/>
      <w:lang w:eastAsia="zh-CN"/>
    </w:rPr>
  </w:style>
  <w:style w:type="paragraph" w:customStyle="1" w:styleId="C4E21BA0B0C747F6B90BCBFE72DC08F52">
    <w:name w:val="C4E21BA0B0C747F6B90BCBFE72DC08F52"/>
    <w:rsid w:val="007801FB"/>
    <w:pPr>
      <w:spacing w:after="240" w:line="240" w:lineRule="auto"/>
    </w:pPr>
    <w:rPr>
      <w:rFonts w:ascii="Arial" w:eastAsia="SimSun" w:hAnsi="Arial" w:cs="Times New Roman"/>
      <w:lang w:eastAsia="zh-CN"/>
    </w:rPr>
  </w:style>
  <w:style w:type="paragraph" w:customStyle="1" w:styleId="E377AE5BE7254E848E41A3A0AF55C9982">
    <w:name w:val="E377AE5BE7254E848E41A3A0AF55C9982"/>
    <w:rsid w:val="007801FB"/>
    <w:pPr>
      <w:spacing w:after="240" w:line="240" w:lineRule="auto"/>
    </w:pPr>
    <w:rPr>
      <w:rFonts w:ascii="Arial" w:eastAsia="SimSun" w:hAnsi="Arial" w:cs="Times New Roman"/>
      <w:lang w:eastAsia="zh-CN"/>
    </w:rPr>
  </w:style>
  <w:style w:type="paragraph" w:customStyle="1" w:styleId="DF86CD1722174376B0756CAAFC35BBE22">
    <w:name w:val="DF86CD1722174376B0756CAAFC35BBE22"/>
    <w:rsid w:val="007801FB"/>
    <w:pPr>
      <w:spacing w:after="240" w:line="240" w:lineRule="auto"/>
    </w:pPr>
    <w:rPr>
      <w:rFonts w:ascii="Arial" w:eastAsia="SimSun" w:hAnsi="Arial" w:cs="Times New Roman"/>
      <w:lang w:eastAsia="zh-CN"/>
    </w:rPr>
  </w:style>
  <w:style w:type="paragraph" w:customStyle="1" w:styleId="4D5C2C4AD0C846368B80D5F202B3A05A2">
    <w:name w:val="4D5C2C4AD0C846368B80D5F202B3A05A2"/>
    <w:rsid w:val="007801FB"/>
    <w:pPr>
      <w:spacing w:after="240" w:line="240" w:lineRule="auto"/>
    </w:pPr>
    <w:rPr>
      <w:rFonts w:ascii="Arial" w:eastAsia="SimSun" w:hAnsi="Arial" w:cs="Times New Roman"/>
      <w:lang w:eastAsia="zh-CN"/>
    </w:rPr>
  </w:style>
  <w:style w:type="paragraph" w:customStyle="1" w:styleId="4A642C11562B4F3F9E845DCB7FED7FCF2">
    <w:name w:val="4A642C11562B4F3F9E845DCB7FED7FCF2"/>
    <w:rsid w:val="007801FB"/>
    <w:pPr>
      <w:spacing w:after="240" w:line="240" w:lineRule="auto"/>
    </w:pPr>
    <w:rPr>
      <w:rFonts w:ascii="Arial" w:eastAsia="SimSun" w:hAnsi="Arial" w:cs="Times New Roman"/>
      <w:i/>
      <w:iCs/>
      <w:color w:val="D50032"/>
      <w:lang w:eastAsia="zh-CN"/>
    </w:rPr>
  </w:style>
  <w:style w:type="paragraph" w:customStyle="1" w:styleId="E8879F660716487AAF6010F9B335CA1D2">
    <w:name w:val="E8879F660716487AAF6010F9B335CA1D2"/>
    <w:rsid w:val="007801FB"/>
    <w:pPr>
      <w:spacing w:after="240" w:line="240" w:lineRule="auto"/>
      <w:ind w:left="720"/>
      <w:contextualSpacing/>
    </w:pPr>
    <w:rPr>
      <w:rFonts w:ascii="Arial" w:eastAsia="SimSun" w:hAnsi="Arial" w:cs="Times New Roman"/>
      <w:lang w:eastAsia="zh-CN"/>
    </w:rPr>
  </w:style>
  <w:style w:type="paragraph" w:customStyle="1" w:styleId="6377D8B244474CC88494B5561075057F2">
    <w:name w:val="6377D8B244474CC88494B5561075057F2"/>
    <w:rsid w:val="007801FB"/>
    <w:pPr>
      <w:spacing w:after="240" w:line="240" w:lineRule="auto"/>
    </w:pPr>
    <w:rPr>
      <w:rFonts w:ascii="Arial" w:eastAsia="SimSun" w:hAnsi="Arial" w:cs="Times New Roman"/>
      <w:i/>
      <w:iCs/>
      <w:color w:val="D50032"/>
      <w:lang w:eastAsia="zh-CN"/>
    </w:rPr>
  </w:style>
  <w:style w:type="paragraph" w:customStyle="1" w:styleId="FE0037F827B348708517DB33AC2BDAD92">
    <w:name w:val="FE0037F827B348708517DB33AC2BDAD92"/>
    <w:rsid w:val="007801FB"/>
    <w:pPr>
      <w:spacing w:after="240" w:line="240" w:lineRule="auto"/>
    </w:pPr>
    <w:rPr>
      <w:rFonts w:ascii="Arial" w:eastAsia="SimSun" w:hAnsi="Arial" w:cs="Times New Roman"/>
      <w:lang w:eastAsia="zh-CN"/>
    </w:rPr>
  </w:style>
  <w:style w:type="paragraph" w:customStyle="1" w:styleId="83DA63469CEB488DB76E62BEA335DD3C2">
    <w:name w:val="83DA63469CEB488DB76E62BEA335DD3C2"/>
    <w:rsid w:val="007801FB"/>
    <w:pPr>
      <w:spacing w:after="240" w:line="240" w:lineRule="auto"/>
    </w:pPr>
    <w:rPr>
      <w:rFonts w:ascii="Arial" w:eastAsia="SimSun" w:hAnsi="Arial" w:cs="Times New Roman"/>
      <w:lang w:eastAsia="zh-CN"/>
    </w:rPr>
  </w:style>
  <w:style w:type="paragraph" w:customStyle="1" w:styleId="CFEF13471A07443DB957BD1820D14DC72">
    <w:name w:val="CFEF13471A07443DB957BD1820D14DC72"/>
    <w:rsid w:val="007801FB"/>
    <w:pPr>
      <w:spacing w:after="240" w:line="240" w:lineRule="auto"/>
    </w:pPr>
    <w:rPr>
      <w:rFonts w:ascii="Arial" w:eastAsia="SimSun" w:hAnsi="Arial" w:cs="Times New Roman"/>
      <w:i/>
      <w:iCs/>
      <w:color w:val="D50032"/>
      <w:lang w:eastAsia="zh-CN"/>
    </w:rPr>
  </w:style>
  <w:style w:type="paragraph" w:customStyle="1" w:styleId="4B385A6F15F4430CA322F42FD3A081002">
    <w:name w:val="4B385A6F15F4430CA322F42FD3A081002"/>
    <w:rsid w:val="007801FB"/>
    <w:pPr>
      <w:spacing w:before="100" w:beforeAutospacing="1" w:after="0" w:line="240" w:lineRule="auto"/>
      <w:outlineLvl w:val="3"/>
    </w:pPr>
    <w:rPr>
      <w:rFonts w:ascii="Arial" w:eastAsia="Times New Roman" w:hAnsi="Arial" w:cs="Arial"/>
      <w:b/>
      <w:bCs/>
      <w:sz w:val="24"/>
      <w:szCs w:val="24"/>
    </w:rPr>
  </w:style>
  <w:style w:type="paragraph" w:customStyle="1" w:styleId="A144447916CD4AB6AF5966E782D71A922">
    <w:name w:val="A144447916CD4AB6AF5966E782D71A922"/>
    <w:rsid w:val="007801FB"/>
    <w:pPr>
      <w:spacing w:after="240" w:line="240" w:lineRule="auto"/>
    </w:pPr>
    <w:rPr>
      <w:rFonts w:ascii="Arial" w:eastAsia="SimSun" w:hAnsi="Arial" w:cs="Times New Roman"/>
      <w:lang w:eastAsia="zh-CN"/>
    </w:rPr>
  </w:style>
  <w:style w:type="paragraph" w:customStyle="1" w:styleId="31F85C7C5EBC4FBCB0CE40A3FDA162AA2">
    <w:name w:val="31F85C7C5EBC4FBCB0CE40A3FDA162AA2"/>
    <w:rsid w:val="007801FB"/>
    <w:pPr>
      <w:spacing w:after="240" w:line="240" w:lineRule="auto"/>
    </w:pPr>
    <w:rPr>
      <w:rFonts w:ascii="Arial" w:eastAsia="SimSun" w:hAnsi="Arial" w:cs="Times New Roman"/>
      <w:lang w:eastAsia="zh-CN"/>
    </w:rPr>
  </w:style>
  <w:style w:type="paragraph" w:customStyle="1" w:styleId="79C15B703ED64EC080497F57DF99F03F2">
    <w:name w:val="79C15B703ED64EC080497F57DF99F03F2"/>
    <w:rsid w:val="007801FB"/>
    <w:pPr>
      <w:spacing w:after="240" w:line="240" w:lineRule="auto"/>
    </w:pPr>
    <w:rPr>
      <w:rFonts w:ascii="Arial" w:eastAsia="SimSun" w:hAnsi="Arial" w:cs="Times New Roman"/>
      <w:lang w:eastAsia="zh-CN"/>
    </w:rPr>
  </w:style>
  <w:style w:type="paragraph" w:customStyle="1" w:styleId="C4F5E8420F7A48A281C2A7C45842413F2">
    <w:name w:val="C4F5E8420F7A48A281C2A7C45842413F2"/>
    <w:rsid w:val="007801FB"/>
    <w:pPr>
      <w:spacing w:after="240" w:line="240" w:lineRule="auto"/>
    </w:pPr>
    <w:rPr>
      <w:rFonts w:ascii="Arial" w:eastAsia="SimSun" w:hAnsi="Arial" w:cs="Times New Roman"/>
      <w:lang w:eastAsia="zh-CN"/>
    </w:rPr>
  </w:style>
  <w:style w:type="paragraph" w:customStyle="1" w:styleId="065C125B2D444040BE20B03178B1EFBA2">
    <w:name w:val="065C125B2D444040BE20B03178B1EFBA2"/>
    <w:rsid w:val="007801FB"/>
    <w:pPr>
      <w:spacing w:after="240" w:line="240" w:lineRule="auto"/>
    </w:pPr>
    <w:rPr>
      <w:rFonts w:ascii="Arial" w:eastAsia="SimSun" w:hAnsi="Arial" w:cs="Times New Roman"/>
      <w:lang w:eastAsia="zh-CN"/>
    </w:rPr>
  </w:style>
  <w:style w:type="paragraph" w:customStyle="1" w:styleId="487CDF81EEE547DA88EF42F1C929112E2">
    <w:name w:val="487CDF81EEE547DA88EF42F1C929112E2"/>
    <w:rsid w:val="007801FB"/>
    <w:pPr>
      <w:spacing w:after="240" w:line="240" w:lineRule="auto"/>
    </w:pPr>
    <w:rPr>
      <w:rFonts w:ascii="Arial" w:eastAsia="SimSun" w:hAnsi="Arial" w:cs="Times New Roman"/>
      <w:lang w:eastAsia="zh-CN"/>
    </w:rPr>
  </w:style>
  <w:style w:type="paragraph" w:customStyle="1" w:styleId="AB734CC5E6AD47839287AB3E31DB45642">
    <w:name w:val="AB734CC5E6AD47839287AB3E31DB45642"/>
    <w:rsid w:val="007801FB"/>
    <w:pPr>
      <w:spacing w:after="240" w:line="240" w:lineRule="auto"/>
    </w:pPr>
    <w:rPr>
      <w:rFonts w:ascii="Arial" w:eastAsia="SimSun" w:hAnsi="Arial" w:cs="Times New Roman"/>
      <w:lang w:eastAsia="zh-CN"/>
    </w:rPr>
  </w:style>
  <w:style w:type="paragraph" w:customStyle="1" w:styleId="A82F0AB037A2488E8BFCD61B8886F0C12">
    <w:name w:val="A82F0AB037A2488E8BFCD61B8886F0C12"/>
    <w:rsid w:val="007801FB"/>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7694B61F32E04059B3092C23AF098FFA2">
    <w:name w:val="7694B61F32E04059B3092C23AF098FFA2"/>
    <w:rsid w:val="007801FB"/>
    <w:pPr>
      <w:spacing w:after="240" w:line="240" w:lineRule="auto"/>
    </w:pPr>
    <w:rPr>
      <w:rFonts w:ascii="Arial" w:eastAsia="SimSun" w:hAnsi="Arial" w:cs="Times New Roman"/>
      <w:lang w:eastAsia="zh-CN"/>
    </w:rPr>
  </w:style>
  <w:style w:type="paragraph" w:customStyle="1" w:styleId="8E1614EF7E7F40939B46468F435444F62">
    <w:name w:val="8E1614EF7E7F40939B46468F435444F62"/>
    <w:rsid w:val="007801FB"/>
    <w:pPr>
      <w:spacing w:after="240" w:line="240" w:lineRule="auto"/>
    </w:pPr>
    <w:rPr>
      <w:rFonts w:ascii="Arial" w:eastAsia="SimSun" w:hAnsi="Arial" w:cs="Times New Roman"/>
      <w:i/>
      <w:iCs/>
      <w:color w:val="D50032"/>
      <w:lang w:eastAsia="zh-CN"/>
    </w:rPr>
  </w:style>
  <w:style w:type="paragraph" w:customStyle="1" w:styleId="E3FEE17218A743CBA98575C85E5B40D22">
    <w:name w:val="E3FEE17218A743CBA98575C85E5B40D22"/>
    <w:rsid w:val="007801FB"/>
    <w:pPr>
      <w:spacing w:after="240" w:line="240" w:lineRule="auto"/>
    </w:pPr>
    <w:rPr>
      <w:rFonts w:ascii="Arial" w:eastAsia="SimSun" w:hAnsi="Arial" w:cs="Times New Roman"/>
      <w:i/>
      <w:iCs/>
      <w:color w:val="D50032"/>
      <w:lang w:eastAsia="zh-CN"/>
    </w:rPr>
  </w:style>
  <w:style w:type="paragraph" w:customStyle="1" w:styleId="4FA78DA844DA4F56B4CA4D045C5914CA2">
    <w:name w:val="4FA78DA844DA4F56B4CA4D045C5914CA2"/>
    <w:rsid w:val="007801FB"/>
    <w:pPr>
      <w:spacing w:after="240" w:line="240" w:lineRule="auto"/>
    </w:pPr>
    <w:rPr>
      <w:rFonts w:ascii="Arial" w:eastAsia="SimSun" w:hAnsi="Arial" w:cs="Times New Roman"/>
      <w:lang w:eastAsia="zh-CN"/>
    </w:rPr>
  </w:style>
  <w:style w:type="paragraph" w:customStyle="1" w:styleId="FDA9AF004588441EB74F10CB8648F54F2">
    <w:name w:val="FDA9AF004588441EB74F10CB8648F54F2"/>
    <w:rsid w:val="007801FB"/>
    <w:pPr>
      <w:spacing w:after="240" w:line="240" w:lineRule="auto"/>
    </w:pPr>
    <w:rPr>
      <w:rFonts w:ascii="Arial" w:eastAsia="SimSun" w:hAnsi="Arial" w:cs="Times New Roman"/>
      <w:lang w:eastAsia="zh-CN"/>
    </w:rPr>
  </w:style>
  <w:style w:type="paragraph" w:customStyle="1" w:styleId="718EB22A07354713BC677BBB9362EA562">
    <w:name w:val="718EB22A07354713BC677BBB9362EA562"/>
    <w:rsid w:val="007801FB"/>
    <w:pPr>
      <w:spacing w:after="240" w:line="240" w:lineRule="auto"/>
    </w:pPr>
    <w:rPr>
      <w:rFonts w:ascii="Arial" w:eastAsia="SimSun" w:hAnsi="Arial" w:cs="Times New Roman"/>
      <w:lang w:eastAsia="zh-CN"/>
    </w:rPr>
  </w:style>
  <w:style w:type="paragraph" w:customStyle="1" w:styleId="896C5B2844C34DB3A5FABE8DC86782BA2">
    <w:name w:val="896C5B2844C34DB3A5FABE8DC86782BA2"/>
    <w:rsid w:val="007801FB"/>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CE33457A04AA46698C5FF2BA6E660EF92">
    <w:name w:val="CE33457A04AA46698C5FF2BA6E660EF92"/>
    <w:rsid w:val="007801FB"/>
    <w:pPr>
      <w:spacing w:after="240" w:line="240" w:lineRule="auto"/>
    </w:pPr>
    <w:rPr>
      <w:rFonts w:ascii="Arial" w:eastAsia="SimSun" w:hAnsi="Arial" w:cs="Times New Roman"/>
      <w:i/>
      <w:iCs/>
      <w:color w:val="D50032"/>
      <w:lang w:eastAsia="zh-CN"/>
    </w:rPr>
  </w:style>
  <w:style w:type="paragraph" w:customStyle="1" w:styleId="005610E013EA46CCB615302B93C1C9722">
    <w:name w:val="005610E013EA46CCB615302B93C1C9722"/>
    <w:rsid w:val="007801FB"/>
    <w:pPr>
      <w:spacing w:after="240" w:line="240" w:lineRule="auto"/>
    </w:pPr>
    <w:rPr>
      <w:rFonts w:ascii="Arial" w:eastAsia="SimSun" w:hAnsi="Arial" w:cs="Times New Roman"/>
      <w:lang w:eastAsia="zh-CN"/>
    </w:rPr>
  </w:style>
  <w:style w:type="paragraph" w:customStyle="1" w:styleId="E96C711B8F8347F689A1C0F34953F8262">
    <w:name w:val="E96C711B8F8347F689A1C0F34953F8262"/>
    <w:rsid w:val="007801FB"/>
    <w:pPr>
      <w:spacing w:after="240" w:line="240" w:lineRule="auto"/>
    </w:pPr>
    <w:rPr>
      <w:rFonts w:ascii="Arial" w:eastAsia="SimSun" w:hAnsi="Arial" w:cs="Times New Roman"/>
      <w:i/>
      <w:iCs/>
      <w:color w:val="D50032"/>
      <w:lang w:eastAsia="zh-CN"/>
    </w:rPr>
  </w:style>
  <w:style w:type="paragraph" w:customStyle="1" w:styleId="870A32044CD540DAACB1D576C3BDD07A2">
    <w:name w:val="870A32044CD540DAACB1D576C3BDD07A2"/>
    <w:rsid w:val="007801FB"/>
    <w:pPr>
      <w:spacing w:after="240" w:line="240" w:lineRule="auto"/>
    </w:pPr>
    <w:rPr>
      <w:rFonts w:ascii="Arial" w:eastAsia="SimSun" w:hAnsi="Arial" w:cs="Times New Roman"/>
      <w:lang w:eastAsia="zh-CN"/>
    </w:rPr>
  </w:style>
  <w:style w:type="paragraph" w:customStyle="1" w:styleId="D9FFCCA714DA4CC4A19FEA1ACA2457792">
    <w:name w:val="D9FFCCA714DA4CC4A19FEA1ACA2457792"/>
    <w:rsid w:val="007801FB"/>
    <w:pPr>
      <w:spacing w:after="240" w:line="240" w:lineRule="auto"/>
    </w:pPr>
    <w:rPr>
      <w:rFonts w:ascii="Arial" w:eastAsia="SimSun" w:hAnsi="Arial" w:cs="Times New Roman"/>
      <w:lang w:eastAsia="zh-CN"/>
    </w:rPr>
  </w:style>
  <w:style w:type="paragraph" w:customStyle="1" w:styleId="FE28828412C44C9AACDAA400245F8A182">
    <w:name w:val="FE28828412C44C9AACDAA400245F8A182"/>
    <w:rsid w:val="007801FB"/>
    <w:pPr>
      <w:spacing w:after="240" w:line="240" w:lineRule="auto"/>
    </w:pPr>
    <w:rPr>
      <w:rFonts w:ascii="Arial" w:eastAsia="SimSun" w:hAnsi="Arial" w:cs="Times New Roman"/>
      <w:i/>
      <w:iCs/>
      <w:color w:val="D50032"/>
      <w:lang w:eastAsia="zh-CN"/>
    </w:rPr>
  </w:style>
  <w:style w:type="paragraph" w:customStyle="1" w:styleId="B4E009417D0645D3947FB636ABF63E2A2">
    <w:name w:val="B4E009417D0645D3947FB636ABF63E2A2"/>
    <w:rsid w:val="007801FB"/>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DB8818F310584AA487450DBB62DE92222">
    <w:name w:val="DB8818F310584AA487450DBB62DE92222"/>
    <w:rsid w:val="007801FB"/>
    <w:pPr>
      <w:pBdr>
        <w:bottom w:val="single" w:sz="4" w:space="1" w:color="70AD47" w:themeColor="accent6"/>
      </w:pBdr>
      <w:spacing w:before="240" w:after="0" w:line="240" w:lineRule="auto"/>
      <w:outlineLvl w:val="2"/>
    </w:pPr>
    <w:rPr>
      <w:rFonts w:ascii="Arial" w:eastAsia="SimSun" w:hAnsi="Arial" w:cs="Arial"/>
      <w:b/>
      <w:sz w:val="24"/>
      <w:lang w:eastAsia="zh-CN"/>
    </w:rPr>
  </w:style>
  <w:style w:type="paragraph" w:customStyle="1" w:styleId="873D61AE0C484224B0C3D95EAB418EBD2">
    <w:name w:val="873D61AE0C484224B0C3D95EAB418EBD2"/>
    <w:rsid w:val="007801FB"/>
    <w:pPr>
      <w:spacing w:after="240" w:line="240" w:lineRule="auto"/>
    </w:pPr>
    <w:rPr>
      <w:rFonts w:ascii="Arial" w:eastAsia="SimSun" w:hAnsi="Arial" w:cs="Times New Roman"/>
      <w:i/>
      <w:iCs/>
      <w:color w:val="D50032"/>
      <w:lang w:eastAsia="zh-CN"/>
    </w:rPr>
  </w:style>
  <w:style w:type="paragraph" w:customStyle="1" w:styleId="C20F25CC7DA443B0891595485F882CD22">
    <w:name w:val="C20F25CC7DA443B0891595485F882CD22"/>
    <w:rsid w:val="007801FB"/>
    <w:pPr>
      <w:pBdr>
        <w:bottom w:val="single" w:sz="4" w:space="1" w:color="70AD47" w:themeColor="accent6"/>
      </w:pBdr>
      <w:spacing w:before="240" w:after="0" w:line="240" w:lineRule="auto"/>
      <w:outlineLvl w:val="2"/>
    </w:pPr>
    <w:rPr>
      <w:rFonts w:ascii="Arial" w:eastAsia="SimSun" w:hAnsi="Arial" w:cs="Arial"/>
      <w:b/>
      <w:sz w:val="24"/>
      <w:lang w:eastAsia="zh-CN"/>
    </w:rPr>
  </w:style>
  <w:style w:type="paragraph" w:customStyle="1" w:styleId="DB6D8261FCAA4F50A6BB96DF1AAEF58B2">
    <w:name w:val="DB6D8261FCAA4F50A6BB96DF1AAEF58B2"/>
    <w:rsid w:val="007801FB"/>
    <w:pPr>
      <w:spacing w:after="240" w:line="240" w:lineRule="auto"/>
    </w:pPr>
    <w:rPr>
      <w:rFonts w:ascii="Arial" w:eastAsia="SimSun" w:hAnsi="Arial" w:cs="Times New Roman"/>
      <w:lang w:eastAsia="zh-CN"/>
    </w:rPr>
  </w:style>
  <w:style w:type="paragraph" w:customStyle="1" w:styleId="AC2C11E3AC8243FE937A25BF6D4C31372">
    <w:name w:val="AC2C11E3AC8243FE937A25BF6D4C31372"/>
    <w:rsid w:val="007801FB"/>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105A4E54A59B4F8689A784FDB5F5599B2">
    <w:name w:val="105A4E54A59B4F8689A784FDB5F5599B2"/>
    <w:rsid w:val="007801FB"/>
    <w:pPr>
      <w:spacing w:after="240" w:line="240" w:lineRule="auto"/>
    </w:pPr>
    <w:rPr>
      <w:rFonts w:ascii="Arial" w:eastAsia="SimSun" w:hAnsi="Arial" w:cs="Times New Roman"/>
      <w:i/>
      <w:iCs/>
      <w:color w:val="D5003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TA Colors">
      <a:dk1>
        <a:sysClr val="windowText" lastClr="000000"/>
      </a:dk1>
      <a:lt1>
        <a:sysClr val="window" lastClr="FFFFFF"/>
      </a:lt1>
      <a:dk2>
        <a:srgbClr val="003865"/>
      </a:dk2>
      <a:lt2>
        <a:srgbClr val="D0D3D4"/>
      </a:lt2>
      <a:accent1>
        <a:srgbClr val="0064B1"/>
      </a:accent1>
      <a:accent2>
        <a:srgbClr val="E04E39"/>
      </a:accent2>
      <a:accent3>
        <a:srgbClr val="6CC24A"/>
      </a:accent3>
      <a:accent4>
        <a:srgbClr val="6B3077"/>
      </a:accent4>
      <a:accent5>
        <a:srgbClr val="58A7AF"/>
      </a:accent5>
      <a:accent6>
        <a:srgbClr val="F58025"/>
      </a:accent6>
      <a:hlink>
        <a:srgbClr val="0064B1"/>
      </a:hlink>
      <a:folHlink>
        <a:srgbClr val="6B30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F80DDCCC133348A4AFA27BA87C4C7C" ma:contentTypeVersion="18" ma:contentTypeDescription="Create a new document." ma:contentTypeScope="" ma:versionID="85fbe1d35445ca6285ad5d6c366f2c0a">
  <xsd:schema xmlns:xsd="http://www.w3.org/2001/XMLSchema" xmlns:xs="http://www.w3.org/2001/XMLSchema" xmlns:p="http://schemas.microsoft.com/office/2006/metadata/properties" xmlns:ns2="52f6084e-246b-4b31-b13e-e0ed5f135d41" xmlns:ns3="77de689e-853d-4984-a987-fec66e92134f" targetNamespace="http://schemas.microsoft.com/office/2006/metadata/properties" ma:root="true" ma:fieldsID="e764caa179e8a1692c5d8bab8452ac59" ns2:_="" ns3:_="">
    <xsd:import namespace="52f6084e-246b-4b31-b13e-e0ed5f135d41"/>
    <xsd:import namespace="77de689e-853d-4984-a987-fec66e9213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Descrip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084e-246b-4b31-b13e-e0ed5f13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 ma:index="15" nillable="true" ma:displayName="Description" ma:format="Dropdown" ma:internalName="Description">
      <xsd:simpleType>
        <xsd:restriction base="dms:Text">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e689e-853d-4984-a987-fec66e9213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d67f35-5f6a-467b-b36d-4c2d5e1530fd}" ma:internalName="TaxCatchAll" ma:showField="CatchAllData" ma:web="77de689e-853d-4984-a987-fec66e921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f6084e-246b-4b31-b13e-e0ed5f135d41">
      <Terms xmlns="http://schemas.microsoft.com/office/infopath/2007/PartnerControls"/>
    </lcf76f155ced4ddcb4097134ff3c332f>
    <TaxCatchAll xmlns="77de689e-853d-4984-a987-fec66e92134f" xsi:nil="true"/>
    <Description xmlns="52f6084e-246b-4b31-b13e-e0ed5f135d41" xsi:nil="true"/>
    <SharedWithUsers xmlns="77de689e-853d-4984-a987-fec66e92134f">
      <UserInfo>
        <DisplayName>Sarraj, Sarah</DisplayName>
        <AccountId>13</AccountId>
        <AccountType/>
      </UserInfo>
    </SharedWithUsers>
  </documentManagement>
</p:properties>
</file>

<file path=customXml/itemProps1.xml><?xml version="1.0" encoding="utf-8"?>
<ds:datastoreItem xmlns:ds="http://schemas.openxmlformats.org/officeDocument/2006/customXml" ds:itemID="{70F86F58-F7CF-45D0-8B2E-EA15E2FD84BA}">
  <ds:schemaRefs>
    <ds:schemaRef ds:uri="http://schemas.microsoft.com/sharepoint/v3/contenttype/forms"/>
  </ds:schemaRefs>
</ds:datastoreItem>
</file>

<file path=customXml/itemProps2.xml><?xml version="1.0" encoding="utf-8"?>
<ds:datastoreItem xmlns:ds="http://schemas.openxmlformats.org/officeDocument/2006/customXml" ds:itemID="{262D7B4A-BA89-4A25-8EC7-326EE1EF808A}">
  <ds:schemaRefs>
    <ds:schemaRef ds:uri="http://schemas.openxmlformats.org/officeDocument/2006/bibliography"/>
  </ds:schemaRefs>
</ds:datastoreItem>
</file>

<file path=customXml/itemProps3.xml><?xml version="1.0" encoding="utf-8"?>
<ds:datastoreItem xmlns:ds="http://schemas.openxmlformats.org/officeDocument/2006/customXml" ds:itemID="{7B05D613-DDEF-4065-AAC3-53B5789B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084e-246b-4b31-b13e-e0ed5f135d41"/>
    <ds:schemaRef ds:uri="77de689e-853d-4984-a987-fec66e921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67259-BD5B-4830-B7BC-83C08F2E0557}">
  <ds:schemaRefs>
    <ds:schemaRef ds:uri="http://schemas.microsoft.com/office/2006/metadata/properties"/>
    <ds:schemaRef ds:uri="http://schemas.microsoft.com/office/infopath/2007/PartnerControls"/>
    <ds:schemaRef ds:uri="52f6084e-246b-4b31-b13e-e0ed5f135d41"/>
    <ds:schemaRef ds:uri="77de689e-853d-4984-a987-fec66e92134f"/>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4994</Words>
  <Characters>28416</Characters>
  <Application>Microsoft Office Word</Application>
  <DocSecurity>4</DocSecurity>
  <Lines>465</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 Silva</dc:creator>
  <cp:lastModifiedBy>Banda, Shanna Essiann</cp:lastModifiedBy>
  <cp:revision>2</cp:revision>
  <cp:lastPrinted>2014-07-22T20:44:00Z</cp:lastPrinted>
  <dcterms:created xsi:type="dcterms:W3CDTF">2024-07-18T22:52:00Z</dcterms:created>
  <dcterms:modified xsi:type="dcterms:W3CDTF">2024-07-18T22:52:00Z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0x010100C1F80DDCCC133348A4AFA27BA87C4C7C</vt:lpwstr>
  </property>
  <property fmtid="{D5CDD505-2E9C-101B-9397-08002B2CF9AE}" pid="3" name="MediaServiceImageTags">
    <vt:lpwstr/>
  </property>
</Properties>
</file>

<file path=userCustomization/customUI.xml><?xml version="1.0" encoding="utf-8"?>
<mso:customUI xmlns:mso="http://schemas.microsoft.com/office/2006/01/customui">
  <mso:ribbon>
    <mso:qat>
      <mso:documentControls>
        <mso:control idQ="mso:ControlProperties" visible="true"/>
        <mso:control idQ="mso:ContentControlRichText" visible="true"/>
      </mso:documentControls>
    </mso:qat>
  </mso:ribbon>
</mso:customUI>
</file>